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30" w:rsidRPr="00E57230" w:rsidRDefault="00E57230" w:rsidP="00AD17B6">
      <w:pPr>
        <w:pStyle w:val="Title"/>
        <w:jc w:val="center"/>
        <w:rPr>
          <w:rFonts w:ascii="Comic Sans MS" w:eastAsia="Arial" w:hAnsi="Comic Sans MS" w:cs="Arial"/>
          <w:b w:val="0"/>
          <w:bCs w:val="0"/>
          <w:sz w:val="36"/>
          <w:szCs w:val="36"/>
        </w:rPr>
      </w:pPr>
      <w:r w:rsidRPr="00E57230">
        <w:rPr>
          <w:rFonts w:ascii="Comic Sans MS" w:eastAsia="Arial" w:hAnsi="Comic Sans MS" w:cs="Arial"/>
          <w:b w:val="0"/>
          <w:bCs w:val="0"/>
          <w:sz w:val="36"/>
          <w:szCs w:val="36"/>
        </w:rPr>
        <w:t>Brookside Primary School</w:t>
      </w:r>
    </w:p>
    <w:p w:rsidR="00E57230" w:rsidRPr="00E57230" w:rsidRDefault="00E57230" w:rsidP="00AD17B6">
      <w:pPr>
        <w:pStyle w:val="Title"/>
        <w:jc w:val="center"/>
        <w:rPr>
          <w:rFonts w:ascii="Comic Sans MS" w:eastAsia="Arial" w:hAnsi="Comic Sans MS" w:cs="Arial"/>
          <w:b w:val="0"/>
          <w:bCs w:val="0"/>
          <w:sz w:val="36"/>
          <w:szCs w:val="36"/>
        </w:rPr>
      </w:pPr>
      <w:r w:rsidRPr="00E57230">
        <w:rPr>
          <w:rFonts w:ascii="Comic Sans MS" w:eastAsia="Arial" w:hAnsi="Comic Sans MS" w:cs="Arial"/>
          <w:b w:val="0"/>
          <w:bCs w:val="0"/>
          <w:sz w:val="36"/>
          <w:szCs w:val="36"/>
        </w:rPr>
        <w:t>Relationships, Sex and Health Education Policy</w:t>
      </w:r>
    </w:p>
    <w:p w:rsidR="00E57230" w:rsidRDefault="00E57230" w:rsidP="00AD17B6">
      <w:pPr>
        <w:pStyle w:val="Title"/>
        <w:jc w:val="center"/>
        <w:rPr>
          <w:rFonts w:ascii="Comic Sans MS" w:eastAsia="Arial" w:hAnsi="Comic Sans MS" w:cs="Arial"/>
          <w:b w:val="0"/>
          <w:bCs w:val="0"/>
          <w:sz w:val="36"/>
          <w:szCs w:val="36"/>
        </w:rPr>
      </w:pPr>
      <w:r w:rsidRPr="00E57230">
        <w:rPr>
          <w:rFonts w:ascii="Comic Sans MS" w:eastAsia="Arial" w:hAnsi="Comic Sans MS" w:cs="Arial"/>
          <w:b w:val="0"/>
          <w:bCs w:val="0"/>
          <w:sz w:val="36"/>
          <w:szCs w:val="36"/>
        </w:rPr>
        <w:t>2022</w:t>
      </w:r>
    </w:p>
    <w:p w:rsidR="00E57230" w:rsidRDefault="00E57230" w:rsidP="00AD17B6">
      <w:pPr>
        <w:pStyle w:val="Title"/>
        <w:jc w:val="both"/>
        <w:rPr>
          <w:rFonts w:ascii="Comic Sans MS" w:eastAsia="Arial" w:hAnsi="Comic Sans MS" w:cs="Arial"/>
          <w:b w:val="0"/>
          <w:bCs w:val="0"/>
          <w:sz w:val="36"/>
          <w:szCs w:val="36"/>
        </w:rPr>
      </w:pPr>
    </w:p>
    <w:p w:rsidR="00E57230" w:rsidRPr="00E57230" w:rsidRDefault="00E57230" w:rsidP="00AD17B6">
      <w:pPr>
        <w:pStyle w:val="Heading1"/>
        <w:jc w:val="both"/>
        <w:rPr>
          <w:rFonts w:ascii="Comic Sans MS" w:eastAsia="Arial" w:hAnsi="Comic Sans MS" w:cs="Arial"/>
          <w:b/>
          <w:color w:val="auto"/>
          <w:sz w:val="28"/>
          <w:szCs w:val="28"/>
          <w:u w:val="single"/>
        </w:rPr>
      </w:pPr>
      <w:bookmarkStart w:id="0" w:name="_Toc62489510"/>
      <w:r w:rsidRPr="00E57230">
        <w:rPr>
          <w:rFonts w:ascii="Comic Sans MS" w:eastAsia="Arial" w:hAnsi="Comic Sans MS" w:cs="Arial"/>
          <w:b/>
          <w:color w:val="auto"/>
          <w:sz w:val="28"/>
          <w:szCs w:val="28"/>
          <w:u w:val="single"/>
        </w:rPr>
        <w:t>Introduction</w:t>
      </w:r>
      <w:bookmarkEnd w:id="0"/>
    </w:p>
    <w:p w:rsidR="00E57230" w:rsidRPr="00E57230" w:rsidRDefault="00E57230" w:rsidP="00AD17B6">
      <w:pPr>
        <w:jc w:val="both"/>
        <w:rPr>
          <w:rFonts w:ascii="Comic Sans MS" w:eastAsia="Arial" w:hAnsi="Comic Sans MS" w:cs="Arial"/>
          <w:color w:val="000000"/>
        </w:rPr>
      </w:pPr>
      <w:r w:rsidRPr="00E57230">
        <w:rPr>
          <w:rFonts w:ascii="Comic Sans MS" w:eastAsia="Arial" w:hAnsi="Comic Sans MS" w:cs="Arial"/>
          <w:color w:val="000000"/>
        </w:rPr>
        <w:t>This is the policy of Brookside Primary School on the approach taken to Relationships, Sex and Health Education (RSHE), approved by the Governors on October 2022 following a consultation with parents and carers October 2022</w:t>
      </w:r>
    </w:p>
    <w:p w:rsidR="00E57230" w:rsidRPr="00E57230" w:rsidRDefault="00E57230" w:rsidP="00AD17B6">
      <w:pPr>
        <w:pStyle w:val="Heading1"/>
        <w:jc w:val="both"/>
        <w:rPr>
          <w:rFonts w:ascii="Comic Sans MS" w:eastAsia="Arial" w:hAnsi="Comic Sans MS" w:cs="Arial"/>
          <w:b/>
          <w:color w:val="auto"/>
          <w:sz w:val="28"/>
          <w:szCs w:val="28"/>
          <w:u w:val="single"/>
        </w:rPr>
      </w:pPr>
      <w:bookmarkStart w:id="1" w:name="_Toc62489511"/>
      <w:r w:rsidRPr="00E57230">
        <w:rPr>
          <w:rFonts w:ascii="Comic Sans MS" w:eastAsia="Arial" w:hAnsi="Comic Sans MS" w:cs="Arial"/>
          <w:b/>
          <w:color w:val="auto"/>
          <w:sz w:val="28"/>
          <w:szCs w:val="28"/>
          <w:u w:val="single"/>
        </w:rPr>
        <w:t>Legal context</w:t>
      </w:r>
      <w:bookmarkEnd w:id="1"/>
    </w:p>
    <w:p w:rsidR="00E57230" w:rsidRPr="00E57230" w:rsidRDefault="00E57230" w:rsidP="00AD17B6">
      <w:pPr>
        <w:jc w:val="both"/>
        <w:rPr>
          <w:rFonts w:ascii="Comic Sans MS" w:eastAsia="Arial" w:hAnsi="Comic Sans MS" w:cs="Arial"/>
          <w:i/>
          <w:color w:val="000000"/>
        </w:rPr>
      </w:pPr>
      <w:r w:rsidRPr="00E57230">
        <w:rPr>
          <w:rFonts w:ascii="Comic Sans MS" w:eastAsia="Arial" w:hAnsi="Comic Sans MS" w:cs="Arial"/>
          <w:color w:val="000000"/>
        </w:rPr>
        <w:t xml:space="preserve">The law was changed with effect from September 2020 so that primary schools </w:t>
      </w:r>
      <w:sdt>
        <w:sdtPr>
          <w:rPr>
            <w:rFonts w:ascii="Comic Sans MS" w:hAnsi="Comic Sans MS"/>
          </w:rPr>
          <w:tag w:val="goog_rdk_1"/>
          <w:id w:val="-1953623440"/>
        </w:sdtPr>
        <w:sdtEndPr/>
        <w:sdtContent/>
      </w:sdt>
      <w:r w:rsidRPr="00E57230">
        <w:rPr>
          <w:rFonts w:ascii="Comic Sans MS" w:eastAsia="Arial" w:hAnsi="Comic Sans MS" w:cs="Arial"/>
          <w:color w:val="000000"/>
        </w:rPr>
        <w:t>in England must teach relationships education and health education (</w:t>
      </w:r>
      <w:r w:rsidRPr="00E57230">
        <w:rPr>
          <w:rFonts w:ascii="Comic Sans MS" w:eastAsia="Arial" w:hAnsi="Comic Sans MS" w:cs="Arial"/>
          <w:i/>
          <w:color w:val="000000"/>
        </w:rPr>
        <w:t>The Children and Social Work Act 2017).</w:t>
      </w:r>
    </w:p>
    <w:p w:rsidR="00E57230" w:rsidRPr="00E57230" w:rsidRDefault="00E57230" w:rsidP="00AD17B6">
      <w:pPr>
        <w:numPr>
          <w:ilvl w:val="0"/>
          <w:numId w:val="2"/>
        </w:numPr>
        <w:pBdr>
          <w:top w:val="nil"/>
          <w:left w:val="nil"/>
          <w:bottom w:val="nil"/>
          <w:right w:val="nil"/>
          <w:between w:val="nil"/>
        </w:pBdr>
        <w:spacing w:after="0" w:line="240" w:lineRule="auto"/>
        <w:jc w:val="both"/>
        <w:rPr>
          <w:rFonts w:ascii="Comic Sans MS" w:eastAsia="Times New Roman" w:hAnsi="Comic Sans MS" w:cs="Times New Roman"/>
          <w:color w:val="000000"/>
        </w:rPr>
      </w:pPr>
      <w:r w:rsidRPr="00E57230">
        <w:rPr>
          <w:rFonts w:ascii="Comic Sans MS" w:eastAsia="Arial" w:hAnsi="Comic Sans MS" w:cs="Arial"/>
          <w:color w:val="000000"/>
        </w:rPr>
        <w:t>The relationships education part of the new curriculum teaches what children need to learn to build positive and safe relationships with family and friends and online.</w:t>
      </w:r>
    </w:p>
    <w:p w:rsidR="00E57230" w:rsidRPr="00E57230" w:rsidRDefault="00E57230" w:rsidP="00AD17B6">
      <w:pPr>
        <w:numPr>
          <w:ilvl w:val="0"/>
          <w:numId w:val="2"/>
        </w:numPr>
        <w:pBdr>
          <w:top w:val="nil"/>
          <w:left w:val="nil"/>
          <w:bottom w:val="nil"/>
          <w:right w:val="nil"/>
          <w:between w:val="nil"/>
        </w:pBdr>
        <w:spacing w:after="0" w:line="240" w:lineRule="auto"/>
        <w:jc w:val="both"/>
        <w:rPr>
          <w:rFonts w:ascii="Comic Sans MS" w:eastAsia="Times New Roman" w:hAnsi="Comic Sans MS" w:cs="Times New Roman"/>
          <w:color w:val="000000"/>
        </w:rPr>
      </w:pPr>
      <w:r w:rsidRPr="00E57230">
        <w:rPr>
          <w:rFonts w:ascii="Comic Sans MS" w:eastAsia="Arial" w:hAnsi="Comic Sans MS" w:cs="Arial"/>
          <w:color w:val="000000"/>
        </w:rPr>
        <w:t>The health education part of the new curriculum covers both physical health and mental wellbeing and teaches children how to make good decisions about their own health and wellbeing; how to recognise issues in themselves and in others; and how to seek support as early as possible when issues arise.</w:t>
      </w:r>
    </w:p>
    <w:p w:rsidR="00E57230" w:rsidRPr="00E57230" w:rsidRDefault="00E57230" w:rsidP="00AD17B6">
      <w:pPr>
        <w:jc w:val="both"/>
        <w:rPr>
          <w:rFonts w:ascii="Comic Sans MS" w:eastAsia="Arial" w:hAnsi="Comic Sans MS" w:cs="Arial"/>
        </w:rPr>
      </w:pPr>
    </w:p>
    <w:p w:rsidR="00E57230" w:rsidRPr="00E57230" w:rsidRDefault="00E57230" w:rsidP="00AD17B6">
      <w:pPr>
        <w:jc w:val="both"/>
        <w:rPr>
          <w:rFonts w:ascii="Comic Sans MS" w:eastAsia="Arial" w:hAnsi="Comic Sans MS" w:cs="Arial"/>
        </w:rPr>
      </w:pPr>
      <w:r w:rsidRPr="00E57230">
        <w:rPr>
          <w:rFonts w:ascii="Comic Sans MS" w:eastAsia="Arial" w:hAnsi="Comic Sans MS" w:cs="Arial"/>
        </w:rPr>
        <w:t>Sex education is not compulsory in primary schools, but:</w:t>
      </w:r>
    </w:p>
    <w:p w:rsidR="00E57230" w:rsidRPr="00E57230" w:rsidRDefault="00E57230" w:rsidP="00AD17B6">
      <w:pPr>
        <w:jc w:val="both"/>
        <w:rPr>
          <w:rFonts w:ascii="Comic Sans MS" w:eastAsia="Arial" w:hAnsi="Comic Sans MS" w:cs="Arial"/>
        </w:rPr>
      </w:pPr>
    </w:p>
    <w:p w:rsidR="00E57230" w:rsidRPr="00E57230" w:rsidRDefault="00E57230" w:rsidP="00AD17B6">
      <w:pPr>
        <w:numPr>
          <w:ilvl w:val="0"/>
          <w:numId w:val="4"/>
        </w:numPr>
        <w:pBdr>
          <w:top w:val="nil"/>
          <w:left w:val="nil"/>
          <w:bottom w:val="nil"/>
          <w:right w:val="nil"/>
          <w:between w:val="nil"/>
        </w:pBdr>
        <w:spacing w:after="0" w:line="240" w:lineRule="auto"/>
        <w:jc w:val="both"/>
        <w:rPr>
          <w:rFonts w:ascii="Comic Sans MS" w:eastAsia="Arial" w:hAnsi="Comic Sans MS" w:cs="Arial"/>
          <w:color w:val="000000"/>
        </w:rPr>
      </w:pPr>
      <w:r w:rsidRPr="00E57230">
        <w:rPr>
          <w:rFonts w:ascii="Comic Sans MS" w:eastAsia="Arial" w:hAnsi="Comic Sans MS" w:cs="Arial"/>
          <w:color w:val="000000"/>
        </w:rPr>
        <w:t>The new curriculum for relationships education and health education does include content on puberty.</w:t>
      </w:r>
    </w:p>
    <w:p w:rsidR="00E57230" w:rsidRPr="00E57230" w:rsidRDefault="00E57230" w:rsidP="00AD17B6">
      <w:pPr>
        <w:numPr>
          <w:ilvl w:val="0"/>
          <w:numId w:val="4"/>
        </w:numPr>
        <w:pBdr>
          <w:top w:val="nil"/>
          <w:left w:val="nil"/>
          <w:bottom w:val="nil"/>
          <w:right w:val="nil"/>
          <w:between w:val="nil"/>
        </w:pBdr>
        <w:spacing w:after="0" w:line="240" w:lineRule="auto"/>
        <w:jc w:val="both"/>
        <w:rPr>
          <w:rFonts w:ascii="Comic Sans MS" w:eastAsia="Arial" w:hAnsi="Comic Sans MS" w:cs="Arial"/>
          <w:color w:val="000000"/>
        </w:rPr>
      </w:pPr>
      <w:r w:rsidRPr="00E57230">
        <w:rPr>
          <w:rFonts w:ascii="Comic Sans MS" w:eastAsia="Arial" w:hAnsi="Comic Sans MS" w:cs="Arial"/>
          <w:color w:val="000000"/>
        </w:rPr>
        <w:t xml:space="preserve">The national curriculum for science </w:t>
      </w:r>
      <w:r w:rsidRPr="00E57230">
        <w:rPr>
          <w:rFonts w:ascii="Comic Sans MS" w:eastAsia="Arial" w:hAnsi="Comic Sans MS" w:cs="Arial"/>
          <w:color w:val="0B0C0C"/>
        </w:rPr>
        <w:t>includes subject content in related areas, such as the main external body parts; the human body as it grows from birth to old age (including puberty); and reproduction in some plants and animals.</w:t>
      </w:r>
    </w:p>
    <w:p w:rsidR="00E57230" w:rsidRPr="00E57230" w:rsidRDefault="00E57230" w:rsidP="00AD17B6">
      <w:pPr>
        <w:jc w:val="both"/>
        <w:rPr>
          <w:rFonts w:ascii="Comic Sans MS" w:eastAsia="Arial" w:hAnsi="Comic Sans MS" w:cs="Arial"/>
        </w:rPr>
      </w:pPr>
    </w:p>
    <w:p w:rsidR="00E57230" w:rsidRPr="00E57230" w:rsidRDefault="00E57230" w:rsidP="00AD17B6">
      <w:pPr>
        <w:jc w:val="both"/>
        <w:rPr>
          <w:rFonts w:ascii="Comic Sans MS" w:eastAsia="Arial" w:hAnsi="Comic Sans MS" w:cs="Arial"/>
        </w:rPr>
      </w:pPr>
      <w:r w:rsidRPr="00E57230">
        <w:rPr>
          <w:rFonts w:ascii="Comic Sans MS" w:eastAsia="Arial" w:hAnsi="Comic Sans MS" w:cs="Arial"/>
          <w:color w:val="000000"/>
        </w:rPr>
        <w:t xml:space="preserve">Following this change in the law, the Department for Education published </w:t>
      </w:r>
      <w:r w:rsidRPr="00E57230">
        <w:rPr>
          <w:rFonts w:ascii="Comic Sans MS" w:eastAsia="Arial" w:hAnsi="Comic Sans MS" w:cs="Arial"/>
          <w:i/>
          <w:color w:val="000000"/>
        </w:rPr>
        <w:t>Statutory Guidance for Relationships Education, Relationships and Sex Education (RSE) and Health Education (2019)</w:t>
      </w:r>
      <w:r w:rsidRPr="00E57230">
        <w:rPr>
          <w:rFonts w:ascii="Comic Sans MS" w:eastAsia="Arial" w:hAnsi="Comic Sans MS" w:cs="Arial"/>
          <w:color w:val="000000"/>
        </w:rPr>
        <w:t>.  This guidance requires primary schools in England to have a written relationships education policy to cover the following</w:t>
      </w:r>
      <w:r w:rsidRPr="00E57230">
        <w:rPr>
          <w:rFonts w:ascii="Comic Sans MS" w:eastAsia="Arial" w:hAnsi="Comic Sans MS" w:cs="Arial"/>
        </w:rPr>
        <w:t>:</w:t>
      </w:r>
    </w:p>
    <w:p w:rsidR="00E57230" w:rsidRPr="00E57230" w:rsidRDefault="00E57230" w:rsidP="00AD17B6">
      <w:pPr>
        <w:jc w:val="both"/>
        <w:rPr>
          <w:rFonts w:ascii="Comic Sans MS" w:eastAsia="Arial" w:hAnsi="Comic Sans MS" w:cs="Arial"/>
        </w:rPr>
      </w:pPr>
    </w:p>
    <w:p w:rsidR="00E57230" w:rsidRPr="00E57230" w:rsidRDefault="00E57230" w:rsidP="00AD17B6">
      <w:pPr>
        <w:numPr>
          <w:ilvl w:val="0"/>
          <w:numId w:val="3"/>
        </w:numPr>
        <w:pBdr>
          <w:top w:val="nil"/>
          <w:left w:val="nil"/>
          <w:bottom w:val="nil"/>
          <w:right w:val="nil"/>
          <w:between w:val="nil"/>
        </w:pBdr>
        <w:spacing w:after="0" w:line="240" w:lineRule="auto"/>
        <w:jc w:val="both"/>
        <w:rPr>
          <w:rFonts w:ascii="Comic Sans MS" w:eastAsia="Arial" w:hAnsi="Comic Sans MS" w:cs="Arial"/>
          <w:color w:val="000000"/>
        </w:rPr>
      </w:pPr>
      <w:r w:rsidRPr="00E57230">
        <w:rPr>
          <w:rFonts w:ascii="Comic Sans MS" w:eastAsia="Arial" w:hAnsi="Comic Sans MS" w:cs="Arial"/>
          <w:color w:val="000000"/>
        </w:rPr>
        <w:t>How relationships education is delivered</w:t>
      </w:r>
    </w:p>
    <w:p w:rsidR="00E57230" w:rsidRPr="00E57230" w:rsidRDefault="00E57230" w:rsidP="00AD17B6">
      <w:pPr>
        <w:numPr>
          <w:ilvl w:val="0"/>
          <w:numId w:val="3"/>
        </w:numPr>
        <w:pBdr>
          <w:top w:val="nil"/>
          <w:left w:val="nil"/>
          <w:bottom w:val="nil"/>
          <w:right w:val="nil"/>
          <w:between w:val="nil"/>
        </w:pBdr>
        <w:spacing w:after="0" w:line="240" w:lineRule="auto"/>
        <w:jc w:val="both"/>
        <w:rPr>
          <w:rFonts w:ascii="Comic Sans MS" w:eastAsia="Arial" w:hAnsi="Comic Sans MS" w:cs="Arial"/>
          <w:color w:val="000000"/>
        </w:rPr>
      </w:pPr>
      <w:r w:rsidRPr="00E57230">
        <w:rPr>
          <w:rFonts w:ascii="Comic Sans MS" w:eastAsia="Arial" w:hAnsi="Comic Sans MS" w:cs="Arial"/>
          <w:color w:val="000000"/>
        </w:rPr>
        <w:t>What sex education (if any) a school chooses to cover that goes beyond the national curriculum for science and relationships education.</w:t>
      </w:r>
    </w:p>
    <w:p w:rsidR="00E57230" w:rsidRPr="00E57230" w:rsidRDefault="00E57230" w:rsidP="00AD17B6">
      <w:pPr>
        <w:jc w:val="both"/>
        <w:rPr>
          <w:rFonts w:ascii="Comic Sans MS" w:eastAsia="Arial" w:hAnsi="Comic Sans MS" w:cs="Arial"/>
          <w:color w:val="000000"/>
        </w:rPr>
      </w:pPr>
    </w:p>
    <w:p w:rsidR="00E57230" w:rsidRPr="00E57230" w:rsidRDefault="00E57230" w:rsidP="00AD17B6">
      <w:pPr>
        <w:jc w:val="both"/>
        <w:rPr>
          <w:rFonts w:ascii="Comic Sans MS" w:eastAsia="Arial" w:hAnsi="Comic Sans MS" w:cs="Arial"/>
        </w:rPr>
      </w:pPr>
      <w:r w:rsidRPr="00E57230">
        <w:rPr>
          <w:rFonts w:ascii="Comic Sans MS" w:eastAsia="Arial" w:hAnsi="Comic Sans MS" w:cs="Arial"/>
          <w:color w:val="000000"/>
        </w:rPr>
        <w:t>There is no equivalent requirement for a health education policy but, in line with best practice, this RSHE policy also covers health education</w:t>
      </w:r>
      <w:r w:rsidRPr="00E57230">
        <w:rPr>
          <w:rFonts w:ascii="Comic Sans MS" w:eastAsia="Arial" w:hAnsi="Comic Sans MS" w:cs="Arial"/>
        </w:rPr>
        <w:t>.</w:t>
      </w:r>
    </w:p>
    <w:p w:rsidR="00E57230" w:rsidRPr="00E57230" w:rsidRDefault="00E57230" w:rsidP="00AD17B6">
      <w:pPr>
        <w:jc w:val="both"/>
        <w:rPr>
          <w:rFonts w:ascii="Comic Sans MS" w:eastAsia="Arial" w:hAnsi="Comic Sans MS" w:cs="Arial"/>
          <w:color w:val="000000"/>
        </w:rPr>
      </w:pPr>
    </w:p>
    <w:p w:rsidR="00E57230" w:rsidRPr="00E57230" w:rsidRDefault="00E57230" w:rsidP="00AD17B6">
      <w:pPr>
        <w:jc w:val="both"/>
        <w:rPr>
          <w:rFonts w:ascii="Comic Sans MS" w:eastAsia="Arial" w:hAnsi="Comic Sans MS" w:cs="Arial"/>
          <w:color w:val="000000"/>
        </w:rPr>
      </w:pPr>
      <w:r w:rsidRPr="00E57230">
        <w:rPr>
          <w:rFonts w:ascii="Comic Sans MS" w:eastAsia="Arial" w:hAnsi="Comic Sans MS" w:cs="Arial"/>
          <w:color w:val="000000"/>
        </w:rPr>
        <w:t>This RSHE policy also supports legal requirements relating to the following:</w:t>
      </w:r>
    </w:p>
    <w:p w:rsidR="00E57230" w:rsidRPr="00E57230" w:rsidRDefault="00E57230" w:rsidP="00AD17B6">
      <w:pPr>
        <w:jc w:val="both"/>
        <w:rPr>
          <w:rFonts w:ascii="Comic Sans MS" w:eastAsia="Times New Roman" w:hAnsi="Comic Sans MS" w:cs="Times New Roman"/>
        </w:rPr>
      </w:pPr>
    </w:p>
    <w:p w:rsidR="00E57230" w:rsidRPr="00E57230" w:rsidRDefault="00E57230" w:rsidP="00AD17B6">
      <w:pPr>
        <w:numPr>
          <w:ilvl w:val="0"/>
          <w:numId w:val="1"/>
        </w:numPr>
        <w:spacing w:after="0" w:line="240" w:lineRule="auto"/>
        <w:jc w:val="both"/>
        <w:rPr>
          <w:rFonts w:ascii="Comic Sans MS" w:eastAsia="Arial" w:hAnsi="Comic Sans MS" w:cs="Arial"/>
          <w:i/>
          <w:color w:val="000000"/>
        </w:rPr>
      </w:pPr>
      <w:r w:rsidRPr="00E57230">
        <w:rPr>
          <w:rFonts w:ascii="Comic Sans MS" w:eastAsia="Arial" w:hAnsi="Comic Sans MS" w:cs="Arial"/>
          <w:i/>
          <w:color w:val="000000"/>
        </w:rPr>
        <w:t>The Equality Act 2010.</w:t>
      </w:r>
    </w:p>
    <w:p w:rsidR="00E57230" w:rsidRPr="00E57230" w:rsidRDefault="00E57230" w:rsidP="00AD17B6">
      <w:pPr>
        <w:numPr>
          <w:ilvl w:val="0"/>
          <w:numId w:val="1"/>
        </w:numPr>
        <w:spacing w:after="0" w:line="240" w:lineRule="auto"/>
        <w:jc w:val="both"/>
        <w:rPr>
          <w:rFonts w:ascii="Comic Sans MS" w:eastAsia="Arial" w:hAnsi="Comic Sans MS" w:cs="Arial"/>
          <w:i/>
          <w:color w:val="000000"/>
        </w:rPr>
      </w:pPr>
      <w:r w:rsidRPr="00E57230">
        <w:rPr>
          <w:rFonts w:ascii="Comic Sans MS" w:eastAsia="Arial" w:hAnsi="Comic Sans MS" w:cs="Arial"/>
          <w:i/>
          <w:color w:val="000000"/>
        </w:rPr>
        <w:t>The Education Act 1996.</w:t>
      </w:r>
    </w:p>
    <w:p w:rsidR="00E57230" w:rsidRPr="00E57230" w:rsidRDefault="00E57230" w:rsidP="00AD17B6">
      <w:pPr>
        <w:numPr>
          <w:ilvl w:val="0"/>
          <w:numId w:val="1"/>
        </w:numPr>
        <w:spacing w:after="0" w:line="240" w:lineRule="auto"/>
        <w:jc w:val="both"/>
        <w:rPr>
          <w:rFonts w:ascii="Comic Sans MS" w:eastAsia="Arial" w:hAnsi="Comic Sans MS" w:cs="Arial"/>
          <w:i/>
          <w:color w:val="000000"/>
        </w:rPr>
      </w:pPr>
      <w:r w:rsidRPr="00E57230">
        <w:rPr>
          <w:rFonts w:ascii="Comic Sans MS" w:eastAsia="Arial" w:hAnsi="Comic Sans MS" w:cs="Arial"/>
          <w:i/>
          <w:color w:val="000000"/>
        </w:rPr>
        <w:t>Statutory guidance, Keeping Children Safe in Education 2020.</w:t>
      </w:r>
    </w:p>
    <w:p w:rsidR="00E57230" w:rsidRPr="00E57230" w:rsidRDefault="00E57230" w:rsidP="00AD17B6">
      <w:pPr>
        <w:jc w:val="both"/>
        <w:rPr>
          <w:rFonts w:ascii="Comic Sans MS" w:eastAsia="Times New Roman" w:hAnsi="Comic Sans MS" w:cs="Times New Roman"/>
        </w:rPr>
      </w:pPr>
    </w:p>
    <w:p w:rsidR="00E57230" w:rsidRPr="00E57230" w:rsidRDefault="00E57230" w:rsidP="00AD17B6">
      <w:pPr>
        <w:pStyle w:val="Heading1"/>
        <w:jc w:val="both"/>
        <w:rPr>
          <w:rFonts w:ascii="Comic Sans MS" w:eastAsia="Arial" w:hAnsi="Comic Sans MS" w:cs="Arial"/>
          <w:b/>
          <w:color w:val="auto"/>
          <w:sz w:val="28"/>
          <w:szCs w:val="28"/>
          <w:u w:val="single"/>
        </w:rPr>
      </w:pPr>
      <w:bookmarkStart w:id="2" w:name="_Toc62489512"/>
      <w:r w:rsidRPr="00E57230">
        <w:rPr>
          <w:rFonts w:ascii="Comic Sans MS" w:eastAsia="Arial" w:hAnsi="Comic Sans MS" w:cs="Arial"/>
          <w:b/>
          <w:color w:val="auto"/>
          <w:sz w:val="28"/>
          <w:szCs w:val="28"/>
          <w:u w:val="single"/>
        </w:rPr>
        <w:t>Definition</w:t>
      </w:r>
      <w:bookmarkEnd w:id="2"/>
    </w:p>
    <w:p w:rsidR="00E57230" w:rsidRPr="00E57230" w:rsidRDefault="00E57230" w:rsidP="00AD17B6">
      <w:pPr>
        <w:jc w:val="both"/>
        <w:rPr>
          <w:rFonts w:ascii="Comic Sans MS" w:eastAsia="Times New Roman" w:hAnsi="Comic Sans MS" w:cs="Times New Roman"/>
        </w:rPr>
      </w:pPr>
      <w:r w:rsidRPr="00E57230">
        <w:rPr>
          <w:rFonts w:ascii="Comic Sans MS" w:eastAsia="Arial" w:hAnsi="Comic Sans MS" w:cs="Arial"/>
          <w:color w:val="000000"/>
        </w:rPr>
        <w:t xml:space="preserve">RSHE supports children and young people’s personal development including their spiritual, moral, social and cultural development. Its aims are to help children and young people to deal with the real-life issues they face as they grow up and that they will encounter as adults. Their learning will support them both online and </w:t>
      </w:r>
      <w:r w:rsidRPr="00E57230">
        <w:rPr>
          <w:rFonts w:ascii="Comic Sans MS" w:eastAsia="Arial" w:hAnsi="Comic Sans MS" w:cs="Arial"/>
        </w:rPr>
        <w:t>offline</w:t>
      </w:r>
      <w:r w:rsidRPr="00E57230">
        <w:rPr>
          <w:rFonts w:ascii="Comic Sans MS" w:eastAsia="Arial" w:hAnsi="Comic Sans MS" w:cs="Arial"/>
          <w:color w:val="000000"/>
        </w:rPr>
        <w:t>, to make informed choices about their safety, physical and mental health, enabling them to live positive and fulfilled lives.</w:t>
      </w:r>
    </w:p>
    <w:p w:rsidR="00E57230" w:rsidRPr="00E57230" w:rsidRDefault="00E57230" w:rsidP="00AD17B6">
      <w:pPr>
        <w:jc w:val="both"/>
        <w:rPr>
          <w:rFonts w:ascii="Comic Sans MS" w:eastAsia="Times New Roman" w:hAnsi="Comic Sans MS" w:cs="Times New Roman"/>
          <w:sz w:val="24"/>
          <w:szCs w:val="24"/>
        </w:rPr>
      </w:pPr>
    </w:p>
    <w:p w:rsidR="00E57230" w:rsidRDefault="00E57230" w:rsidP="00AD17B6">
      <w:pPr>
        <w:jc w:val="both"/>
        <w:rPr>
          <w:rFonts w:ascii="Comic Sans MS" w:eastAsia="Arial" w:hAnsi="Comic Sans MS" w:cs="Arial"/>
          <w:color w:val="000000"/>
        </w:rPr>
      </w:pPr>
      <w:r w:rsidRPr="00E57230">
        <w:rPr>
          <w:rFonts w:ascii="Comic Sans MS" w:eastAsia="Arial" w:hAnsi="Comic Sans MS" w:cs="Arial"/>
          <w:color w:val="000000"/>
        </w:rPr>
        <w:t xml:space="preserve">RSHE is enhanced by a supportive school ethos where everyone is valued, positive relationships are promoted and there is a safe learning environment. </w:t>
      </w:r>
    </w:p>
    <w:p w:rsidR="00E57230" w:rsidRPr="00074999" w:rsidRDefault="00E57230" w:rsidP="00AD17B6">
      <w:pPr>
        <w:jc w:val="both"/>
        <w:rPr>
          <w:rFonts w:ascii="Comic Sans MS" w:hAnsi="Comic Sans MS" w:cs="Calibri"/>
          <w:i/>
          <w:iCs/>
          <w:color w:val="002451"/>
          <w:bdr w:val="none" w:sz="0" w:space="0" w:color="auto" w:frame="1"/>
          <w:shd w:val="clear" w:color="auto" w:fill="FFFFFF"/>
        </w:rPr>
      </w:pPr>
      <w:r>
        <w:rPr>
          <w:rFonts w:ascii="Calibri" w:hAnsi="Calibri" w:cs="Calibri"/>
          <w:i/>
          <w:iCs/>
          <w:color w:val="002451"/>
          <w:bdr w:val="none" w:sz="0" w:space="0" w:color="auto" w:frame="1"/>
          <w:shd w:val="clear" w:color="auto" w:fill="FFFFFF"/>
        </w:rPr>
        <w:br/>
      </w:r>
      <w:r w:rsidRPr="00074999">
        <w:rPr>
          <w:rFonts w:ascii="Comic Sans MS" w:hAnsi="Comic Sans MS" w:cs="Calibri"/>
          <w:i/>
          <w:iCs/>
          <w:bdr w:val="none" w:sz="0" w:space="0" w:color="auto" w:frame="1"/>
          <w:shd w:val="clear" w:color="auto" w:fill="FFFFFF"/>
        </w:rPr>
        <w:t xml:space="preserve">Our vision is for Brookside Primary School to become a beacon of excellence in our community.  When parents think of Brookside, we want them to think of it as a place where their child becomes the best human being they can be as well as a place where they will receive an excellent education. </w:t>
      </w:r>
      <w:proofErr w:type="gramStart"/>
      <w:r w:rsidRPr="00074999">
        <w:rPr>
          <w:rFonts w:ascii="Comic Sans MS" w:hAnsi="Comic Sans MS" w:cs="Calibri"/>
          <w:i/>
          <w:iCs/>
          <w:bdr w:val="none" w:sz="0" w:space="0" w:color="auto" w:frame="1"/>
          <w:shd w:val="clear" w:color="auto" w:fill="FFFFFF"/>
        </w:rPr>
        <w:t>A school which nurtures the compassionate citizens of the future which our society needs.</w:t>
      </w:r>
      <w:proofErr w:type="gramEnd"/>
      <w:r w:rsidRPr="00074999">
        <w:rPr>
          <w:rFonts w:ascii="Comic Sans MS" w:hAnsi="Comic Sans MS" w:cs="Calibri"/>
          <w:i/>
          <w:iCs/>
          <w:bdr w:val="none" w:sz="0" w:space="0" w:color="auto" w:frame="1"/>
          <w:shd w:val="clear" w:color="auto" w:fill="FFFFFF"/>
        </w:rPr>
        <w:t xml:space="preserve"> </w:t>
      </w:r>
      <w:proofErr w:type="gramStart"/>
      <w:r w:rsidRPr="00074999">
        <w:rPr>
          <w:rFonts w:ascii="Comic Sans MS" w:hAnsi="Comic Sans MS" w:cs="Calibri"/>
          <w:i/>
          <w:iCs/>
          <w:bdr w:val="none" w:sz="0" w:space="0" w:color="auto" w:frame="1"/>
          <w:shd w:val="clear" w:color="auto" w:fill="FFFFFF"/>
        </w:rPr>
        <w:t>A school where all children achieve and fulfil their potential.</w:t>
      </w:r>
      <w:proofErr w:type="gramEnd"/>
      <w:r w:rsidRPr="00074999">
        <w:rPr>
          <w:rFonts w:ascii="Comic Sans MS" w:hAnsi="Comic Sans MS" w:cs="Calibri"/>
          <w:i/>
          <w:iCs/>
          <w:bdr w:val="none" w:sz="0" w:space="0" w:color="auto" w:frame="1"/>
          <w:shd w:val="clear" w:color="auto" w:fill="FFFFFF"/>
        </w:rPr>
        <w:t xml:space="preserve"> A school where reading, writing and mathematics are given the highest priority as keys to unlocking so much learning elsewhere, but where enjoyment of a wide and stimulating curriculum ignites the passions and possibilities of a lifetime of achievement and interests. In short, we want our children to be happy and successful in everything they do!</w:t>
      </w:r>
    </w:p>
    <w:p w:rsidR="00E57230" w:rsidRDefault="00E57230" w:rsidP="00AD17B6">
      <w:pPr>
        <w:jc w:val="both"/>
        <w:rPr>
          <w:rFonts w:ascii="Comic Sans MS" w:hAnsi="Comic Sans MS" w:cs="Calibri"/>
          <w:iCs/>
          <w:color w:val="002451"/>
          <w:bdr w:val="none" w:sz="0" w:space="0" w:color="auto" w:frame="1"/>
          <w:shd w:val="clear" w:color="auto" w:fill="FFFFFF"/>
        </w:rPr>
      </w:pPr>
    </w:p>
    <w:p w:rsidR="00E57230" w:rsidRPr="00E57230" w:rsidRDefault="00E57230" w:rsidP="00AD17B6">
      <w:pPr>
        <w:jc w:val="both"/>
        <w:rPr>
          <w:rFonts w:ascii="Comic Sans MS" w:hAnsi="Comic Sans MS"/>
          <w:b/>
          <w:u w:val="single"/>
        </w:rPr>
      </w:pPr>
      <w:r w:rsidRPr="00E57230">
        <w:rPr>
          <w:rFonts w:ascii="Comic Sans MS" w:hAnsi="Comic Sans MS"/>
          <w:b/>
          <w:u w:val="single"/>
        </w:rPr>
        <w:t>Intent</w:t>
      </w:r>
    </w:p>
    <w:p w:rsidR="00E57230" w:rsidRPr="00E57230" w:rsidRDefault="00E57230" w:rsidP="00AD17B6">
      <w:pPr>
        <w:jc w:val="both"/>
        <w:rPr>
          <w:rFonts w:ascii="Comic Sans MS" w:hAnsi="Comic Sans MS"/>
        </w:rPr>
      </w:pPr>
      <w:r w:rsidRPr="00E57230">
        <w:rPr>
          <w:rFonts w:ascii="Comic Sans MS" w:hAnsi="Comic Sans MS"/>
        </w:rPr>
        <w:t xml:space="preserve">Relationships are </w:t>
      </w:r>
      <w:proofErr w:type="gramStart"/>
      <w:r w:rsidRPr="00E57230">
        <w:rPr>
          <w:rFonts w:ascii="Comic Sans MS" w:hAnsi="Comic Sans MS"/>
        </w:rPr>
        <w:t>key</w:t>
      </w:r>
      <w:proofErr w:type="gramEnd"/>
      <w:r w:rsidRPr="00E57230">
        <w:rPr>
          <w:rFonts w:ascii="Comic Sans MS" w:hAnsi="Comic Sans MS"/>
        </w:rPr>
        <w:t xml:space="preserve"> to leading a happy and successful life! </w:t>
      </w:r>
    </w:p>
    <w:p w:rsidR="00E57230" w:rsidRPr="00E57230" w:rsidRDefault="00E57230" w:rsidP="00AD17B6">
      <w:pPr>
        <w:jc w:val="both"/>
        <w:rPr>
          <w:rFonts w:ascii="Comic Sans MS" w:hAnsi="Comic Sans MS"/>
        </w:rPr>
      </w:pPr>
      <w:r w:rsidRPr="00E57230">
        <w:rPr>
          <w:rFonts w:ascii="Comic Sans MS" w:hAnsi="Comic Sans MS"/>
        </w:rPr>
        <w:t xml:space="preserve">At Brookside Primary School we want </w:t>
      </w:r>
      <w:r>
        <w:rPr>
          <w:rFonts w:ascii="Comic Sans MS" w:hAnsi="Comic Sans MS"/>
        </w:rPr>
        <w:t xml:space="preserve">all </w:t>
      </w:r>
      <w:r w:rsidRPr="00E57230">
        <w:rPr>
          <w:rFonts w:ascii="Comic Sans MS" w:hAnsi="Comic Sans MS"/>
        </w:rPr>
        <w:t>our children to leave school in Year 6 being able to flourish in the wider community. To do this we will:</w:t>
      </w:r>
    </w:p>
    <w:p w:rsidR="00E57230" w:rsidRDefault="00E57230" w:rsidP="00AD17B6">
      <w:pPr>
        <w:pStyle w:val="ListParagraph"/>
        <w:widowControl/>
        <w:numPr>
          <w:ilvl w:val="0"/>
          <w:numId w:val="6"/>
        </w:numPr>
        <w:autoSpaceDE/>
        <w:autoSpaceDN/>
        <w:spacing w:before="0" w:after="200" w:line="276" w:lineRule="auto"/>
        <w:contextualSpacing/>
        <w:jc w:val="both"/>
        <w:rPr>
          <w:rFonts w:ascii="Comic Sans MS" w:hAnsi="Comic Sans MS"/>
        </w:rPr>
      </w:pPr>
      <w:r w:rsidRPr="00E57230">
        <w:rPr>
          <w:rFonts w:ascii="Comic Sans MS" w:hAnsi="Comic Sans MS"/>
        </w:rPr>
        <w:t xml:space="preserve">Help </w:t>
      </w:r>
      <w:r>
        <w:rPr>
          <w:rFonts w:ascii="Comic Sans MS" w:hAnsi="Comic Sans MS"/>
        </w:rPr>
        <w:t xml:space="preserve">all </w:t>
      </w:r>
      <w:r w:rsidRPr="00E57230">
        <w:rPr>
          <w:rFonts w:ascii="Comic Sans MS" w:hAnsi="Comic Sans MS"/>
        </w:rPr>
        <w:t xml:space="preserve">pupils aspire to be the best they can be, to have dreams for their future and know what is required to reach them. </w:t>
      </w:r>
    </w:p>
    <w:p w:rsidR="00E57230" w:rsidRPr="00E57230" w:rsidRDefault="00E57230" w:rsidP="00AD17B6">
      <w:pPr>
        <w:pStyle w:val="ListParagraph"/>
        <w:widowControl/>
        <w:numPr>
          <w:ilvl w:val="0"/>
          <w:numId w:val="6"/>
        </w:numPr>
        <w:autoSpaceDE/>
        <w:autoSpaceDN/>
        <w:spacing w:before="0" w:after="200" w:line="276" w:lineRule="auto"/>
        <w:contextualSpacing/>
        <w:jc w:val="both"/>
        <w:rPr>
          <w:rFonts w:ascii="Comic Sans MS" w:hAnsi="Comic Sans MS"/>
        </w:rPr>
      </w:pPr>
      <w:r>
        <w:rPr>
          <w:rFonts w:ascii="Comic Sans MS" w:hAnsi="Comic Sans MS"/>
        </w:rPr>
        <w:t xml:space="preserve">Help all children build their confidence and self-esteem and make informed choices. </w:t>
      </w:r>
    </w:p>
    <w:p w:rsidR="00E57230" w:rsidRPr="00E57230" w:rsidRDefault="00E57230" w:rsidP="00AD17B6">
      <w:pPr>
        <w:pStyle w:val="ListParagraph"/>
        <w:widowControl/>
        <w:numPr>
          <w:ilvl w:val="0"/>
          <w:numId w:val="6"/>
        </w:numPr>
        <w:autoSpaceDE/>
        <w:autoSpaceDN/>
        <w:spacing w:before="0" w:after="200" w:line="276" w:lineRule="auto"/>
        <w:contextualSpacing/>
        <w:jc w:val="both"/>
        <w:rPr>
          <w:rFonts w:ascii="Comic Sans MS" w:hAnsi="Comic Sans MS"/>
        </w:rPr>
      </w:pPr>
      <w:r w:rsidRPr="00E57230">
        <w:rPr>
          <w:rFonts w:ascii="Comic Sans MS" w:hAnsi="Comic Sans MS"/>
        </w:rPr>
        <w:t>Provide opportunities for</w:t>
      </w:r>
      <w:r>
        <w:rPr>
          <w:rFonts w:ascii="Comic Sans MS" w:hAnsi="Comic Sans MS"/>
        </w:rPr>
        <w:t xml:space="preserve"> all</w:t>
      </w:r>
      <w:r w:rsidRPr="00E57230">
        <w:rPr>
          <w:rFonts w:ascii="Comic Sans MS" w:hAnsi="Comic Sans MS"/>
        </w:rPr>
        <w:t xml:space="preserve"> our pupils to learn about right and responsibilities and appreciate what it means to be a valued member of an ever-changing, diverse society.</w:t>
      </w:r>
    </w:p>
    <w:p w:rsidR="00E57230" w:rsidRPr="00E57230" w:rsidRDefault="00E57230" w:rsidP="00AD17B6">
      <w:pPr>
        <w:pStyle w:val="ListParagraph"/>
        <w:widowControl/>
        <w:numPr>
          <w:ilvl w:val="0"/>
          <w:numId w:val="6"/>
        </w:numPr>
        <w:autoSpaceDE/>
        <w:autoSpaceDN/>
        <w:spacing w:before="0" w:after="200" w:line="276" w:lineRule="auto"/>
        <w:contextualSpacing/>
        <w:jc w:val="both"/>
        <w:rPr>
          <w:rFonts w:ascii="Comic Sans MS" w:hAnsi="Comic Sans MS"/>
        </w:rPr>
      </w:pPr>
      <w:r w:rsidRPr="00E57230">
        <w:rPr>
          <w:rFonts w:ascii="Comic Sans MS" w:hAnsi="Comic Sans MS"/>
        </w:rPr>
        <w:t xml:space="preserve">We will help them understand and consider many of the moral, social and cultural issues that are part of growing up in Modern Britain. </w:t>
      </w:r>
    </w:p>
    <w:p w:rsidR="00E57230" w:rsidRPr="00E57230" w:rsidRDefault="00E57230" w:rsidP="00AD17B6">
      <w:pPr>
        <w:pStyle w:val="ListParagraph"/>
        <w:widowControl/>
        <w:numPr>
          <w:ilvl w:val="0"/>
          <w:numId w:val="6"/>
        </w:numPr>
        <w:autoSpaceDE/>
        <w:autoSpaceDN/>
        <w:spacing w:before="0" w:after="200" w:line="276" w:lineRule="auto"/>
        <w:contextualSpacing/>
        <w:jc w:val="both"/>
        <w:rPr>
          <w:rFonts w:ascii="Comic Sans MS" w:hAnsi="Comic Sans MS"/>
        </w:rPr>
      </w:pPr>
      <w:r w:rsidRPr="00E57230">
        <w:rPr>
          <w:rFonts w:ascii="Comic Sans MS" w:hAnsi="Comic Sans MS"/>
        </w:rPr>
        <w:lastRenderedPageBreak/>
        <w:t>Deepen our pupils understanding of fundamental British values of democracy, individual liberty, the rule of law and mutual respect and tolerance.</w:t>
      </w:r>
    </w:p>
    <w:p w:rsidR="00E57230" w:rsidRPr="00E57230" w:rsidRDefault="00E57230" w:rsidP="00AD17B6">
      <w:pPr>
        <w:pStyle w:val="ListParagraph"/>
        <w:widowControl/>
        <w:numPr>
          <w:ilvl w:val="0"/>
          <w:numId w:val="6"/>
        </w:numPr>
        <w:autoSpaceDE/>
        <w:autoSpaceDN/>
        <w:spacing w:before="0" w:after="200" w:line="276" w:lineRule="auto"/>
        <w:contextualSpacing/>
        <w:jc w:val="both"/>
        <w:rPr>
          <w:rFonts w:ascii="Comic Sans MS" w:hAnsi="Comic Sans MS"/>
        </w:rPr>
      </w:pPr>
      <w:r w:rsidRPr="00E57230">
        <w:rPr>
          <w:rFonts w:ascii="Comic Sans MS" w:hAnsi="Comic Sans MS"/>
        </w:rPr>
        <w:t>Develop their sense of self-worth by playing a positive role in contributing to school life and the wider community.</w:t>
      </w:r>
    </w:p>
    <w:p w:rsidR="00E57230" w:rsidRPr="00E57230" w:rsidRDefault="00E57230" w:rsidP="00AD17B6">
      <w:pPr>
        <w:pStyle w:val="ListParagraph"/>
        <w:widowControl/>
        <w:numPr>
          <w:ilvl w:val="0"/>
          <w:numId w:val="6"/>
        </w:numPr>
        <w:autoSpaceDE/>
        <w:autoSpaceDN/>
        <w:spacing w:before="0" w:after="200" w:line="276" w:lineRule="auto"/>
        <w:contextualSpacing/>
        <w:jc w:val="both"/>
        <w:rPr>
          <w:rFonts w:ascii="Comic Sans MS" w:hAnsi="Comic Sans MS"/>
        </w:rPr>
      </w:pPr>
      <w:r w:rsidRPr="00E57230">
        <w:rPr>
          <w:rFonts w:ascii="Comic Sans MS" w:hAnsi="Comic Sans MS"/>
        </w:rPr>
        <w:t xml:space="preserve"> Stimulate, challenge and nurture children’s spiritual, moral, social and cultural curiosity.</w:t>
      </w:r>
    </w:p>
    <w:p w:rsidR="00E57230" w:rsidRPr="00E57230" w:rsidRDefault="00E57230" w:rsidP="00AD17B6">
      <w:pPr>
        <w:pStyle w:val="ListParagraph"/>
        <w:widowControl/>
        <w:numPr>
          <w:ilvl w:val="0"/>
          <w:numId w:val="6"/>
        </w:numPr>
        <w:autoSpaceDE/>
        <w:autoSpaceDN/>
        <w:spacing w:before="0" w:after="200" w:line="276" w:lineRule="auto"/>
        <w:contextualSpacing/>
        <w:jc w:val="both"/>
        <w:rPr>
          <w:rFonts w:ascii="Comic Sans MS" w:hAnsi="Comic Sans MS"/>
        </w:rPr>
      </w:pPr>
      <w:r w:rsidRPr="00E57230">
        <w:rPr>
          <w:rFonts w:ascii="Comic Sans MS" w:hAnsi="Comic Sans MS"/>
        </w:rPr>
        <w:t xml:space="preserve"> Help </w:t>
      </w:r>
      <w:r>
        <w:rPr>
          <w:rFonts w:ascii="Comic Sans MS" w:hAnsi="Comic Sans MS"/>
        </w:rPr>
        <w:t xml:space="preserve">all </w:t>
      </w:r>
      <w:r w:rsidRPr="00E57230">
        <w:rPr>
          <w:rFonts w:ascii="Comic Sans MS" w:hAnsi="Comic Sans MS"/>
        </w:rPr>
        <w:t>pupils to understand the importance of their physical and mental health, understand emotions and feelings and have strategies to help them become resilient and confident so they are ready for the transition to Secondary school.</w:t>
      </w:r>
    </w:p>
    <w:p w:rsidR="00E57230" w:rsidRPr="00E57230" w:rsidRDefault="00E57230" w:rsidP="00AD17B6">
      <w:pPr>
        <w:pStyle w:val="ListParagraph"/>
        <w:widowControl/>
        <w:numPr>
          <w:ilvl w:val="0"/>
          <w:numId w:val="6"/>
        </w:numPr>
        <w:autoSpaceDE/>
        <w:autoSpaceDN/>
        <w:spacing w:before="0" w:after="200" w:line="276" w:lineRule="auto"/>
        <w:contextualSpacing/>
        <w:jc w:val="both"/>
        <w:rPr>
          <w:rFonts w:ascii="Comic Sans MS" w:hAnsi="Comic Sans MS"/>
        </w:rPr>
      </w:pPr>
      <w:r w:rsidRPr="00E57230">
        <w:rPr>
          <w:rFonts w:ascii="Comic Sans MS" w:hAnsi="Comic Sans MS"/>
        </w:rPr>
        <w:t xml:space="preserve"> Help</w:t>
      </w:r>
      <w:r>
        <w:rPr>
          <w:rFonts w:ascii="Comic Sans MS" w:hAnsi="Comic Sans MS"/>
        </w:rPr>
        <w:t xml:space="preserve"> all</w:t>
      </w:r>
      <w:r w:rsidRPr="00E57230">
        <w:rPr>
          <w:rFonts w:ascii="Comic Sans MS" w:hAnsi="Comic Sans MS"/>
        </w:rPr>
        <w:t xml:space="preserve"> pupils to have a good understanding of themselves, to have empathy, an ability to work with others and to form and maintain positive relationships treating everyone equ</w:t>
      </w:r>
      <w:r>
        <w:rPr>
          <w:rFonts w:ascii="Comic Sans MS" w:hAnsi="Comic Sans MS"/>
        </w:rPr>
        <w:t>ally with tolerance and respect (particularly to those with protected characteristics under the Equality Act 2010).</w:t>
      </w:r>
    </w:p>
    <w:p w:rsidR="00E57230" w:rsidRPr="00E57230" w:rsidRDefault="00E57230" w:rsidP="00AD17B6">
      <w:pPr>
        <w:pStyle w:val="ListParagraph"/>
        <w:widowControl/>
        <w:numPr>
          <w:ilvl w:val="0"/>
          <w:numId w:val="6"/>
        </w:numPr>
        <w:autoSpaceDE/>
        <w:autoSpaceDN/>
        <w:spacing w:before="0" w:after="200" w:line="276" w:lineRule="auto"/>
        <w:contextualSpacing/>
        <w:jc w:val="both"/>
        <w:rPr>
          <w:rFonts w:ascii="Comic Sans MS" w:hAnsi="Comic Sans MS"/>
        </w:rPr>
      </w:pPr>
      <w:r w:rsidRPr="00E57230">
        <w:rPr>
          <w:rFonts w:ascii="Comic Sans MS" w:hAnsi="Comic Sans MS"/>
        </w:rPr>
        <w:t>Teach our pupils’ age-appropriate understanding of healthy relationships through appropriate relationship and sex education.</w:t>
      </w:r>
    </w:p>
    <w:p w:rsidR="00E57230" w:rsidRDefault="00E57230" w:rsidP="00AD17B6">
      <w:pPr>
        <w:pStyle w:val="ListParagraph"/>
        <w:widowControl/>
        <w:numPr>
          <w:ilvl w:val="0"/>
          <w:numId w:val="6"/>
        </w:numPr>
        <w:autoSpaceDE/>
        <w:autoSpaceDN/>
        <w:spacing w:before="0" w:after="200" w:line="276" w:lineRule="auto"/>
        <w:contextualSpacing/>
        <w:jc w:val="both"/>
        <w:rPr>
          <w:rFonts w:ascii="Comic Sans MS" w:hAnsi="Comic Sans MS"/>
        </w:rPr>
      </w:pPr>
      <w:r w:rsidRPr="00E57230">
        <w:rPr>
          <w:rFonts w:ascii="Comic Sans MS" w:hAnsi="Comic Sans MS"/>
        </w:rPr>
        <w:t xml:space="preserve">Teach our pupils about personal safety (online and off-line) and we will ensure pupils know where and how to get help if needed. </w:t>
      </w:r>
    </w:p>
    <w:p w:rsidR="00E57230" w:rsidRDefault="00E57230" w:rsidP="00AD17B6">
      <w:pPr>
        <w:pStyle w:val="ListParagraph"/>
        <w:widowControl/>
        <w:numPr>
          <w:ilvl w:val="0"/>
          <w:numId w:val="6"/>
        </w:numPr>
        <w:autoSpaceDE/>
        <w:autoSpaceDN/>
        <w:spacing w:before="0" w:after="200" w:line="276" w:lineRule="auto"/>
        <w:contextualSpacing/>
        <w:jc w:val="both"/>
        <w:rPr>
          <w:rFonts w:ascii="Comic Sans MS" w:hAnsi="Comic Sans MS"/>
        </w:rPr>
      </w:pPr>
      <w:r>
        <w:rPr>
          <w:rFonts w:ascii="Comic Sans MS" w:hAnsi="Comic Sans MS"/>
        </w:rPr>
        <w:t xml:space="preserve">Help children develop </w:t>
      </w:r>
    </w:p>
    <w:p w:rsidR="00E57230" w:rsidRPr="00E57230" w:rsidRDefault="00E57230" w:rsidP="00AD17B6">
      <w:pPr>
        <w:pStyle w:val="ListParagraph"/>
        <w:widowControl/>
        <w:numPr>
          <w:ilvl w:val="0"/>
          <w:numId w:val="6"/>
        </w:numPr>
        <w:autoSpaceDE/>
        <w:autoSpaceDN/>
        <w:spacing w:before="0" w:after="200" w:line="276" w:lineRule="auto"/>
        <w:contextualSpacing/>
        <w:jc w:val="both"/>
        <w:rPr>
          <w:rFonts w:ascii="Comic Sans MS" w:hAnsi="Comic Sans MS"/>
        </w:rPr>
      </w:pPr>
      <w:r w:rsidRPr="00E57230">
        <w:rPr>
          <w:rFonts w:ascii="Comic Sans MS" w:hAnsi="Comic Sans MS"/>
        </w:rPr>
        <w:t>Encourage all of our pupils to be the best version of themselves that they can be!</w:t>
      </w:r>
    </w:p>
    <w:p w:rsidR="00E57230" w:rsidRPr="00E57230" w:rsidRDefault="00E57230" w:rsidP="00AD17B6">
      <w:pPr>
        <w:jc w:val="both"/>
        <w:rPr>
          <w:rFonts w:ascii="Comic Sans MS" w:hAnsi="Comic Sans MS"/>
        </w:rPr>
      </w:pPr>
    </w:p>
    <w:p w:rsidR="00E57230" w:rsidRPr="00E57230" w:rsidRDefault="00E57230" w:rsidP="00AD17B6">
      <w:pPr>
        <w:jc w:val="both"/>
        <w:rPr>
          <w:rFonts w:ascii="Comic Sans MS" w:hAnsi="Comic Sans MS"/>
        </w:rPr>
      </w:pPr>
      <w:r w:rsidRPr="00E57230">
        <w:rPr>
          <w:rFonts w:ascii="Comic Sans MS" w:hAnsi="Comic Sans MS"/>
        </w:rPr>
        <w:t xml:space="preserve">KAPOW’s primary RSE/PSHE scheme of work covers the Relationships and health education statutory guidance (as set out by the Department for Education), including non-statutory sex education. </w:t>
      </w:r>
    </w:p>
    <w:p w:rsidR="00E57230" w:rsidRPr="00E57230" w:rsidRDefault="00E57230" w:rsidP="00AD17B6">
      <w:pPr>
        <w:jc w:val="both"/>
        <w:rPr>
          <w:rFonts w:ascii="Comic Sans MS" w:hAnsi="Comic Sans MS"/>
        </w:rPr>
      </w:pPr>
      <w:r w:rsidRPr="00E57230">
        <w:rPr>
          <w:rFonts w:ascii="Comic Sans MS" w:hAnsi="Comic Sans MS"/>
        </w:rPr>
        <w:t>The scheme also covers wider PSHE learning; in line with the requirement of the National Curriculum, that schools must make provision for personal, social, health and economic education (PSHE).</w:t>
      </w:r>
    </w:p>
    <w:p w:rsidR="00E57230" w:rsidRPr="00E57230" w:rsidRDefault="00E57230" w:rsidP="00AD17B6">
      <w:pPr>
        <w:jc w:val="both"/>
        <w:rPr>
          <w:rFonts w:ascii="Comic Sans MS" w:hAnsi="Comic Sans MS"/>
        </w:rPr>
      </w:pPr>
    </w:p>
    <w:p w:rsidR="00E57230" w:rsidRPr="00E57230" w:rsidRDefault="00E57230" w:rsidP="00AD17B6">
      <w:pPr>
        <w:jc w:val="both"/>
        <w:rPr>
          <w:rFonts w:ascii="Comic Sans MS" w:hAnsi="Comic Sans MS"/>
        </w:rPr>
      </w:pPr>
      <w:r w:rsidRPr="00E57230">
        <w:rPr>
          <w:rFonts w:ascii="Comic Sans MS" w:hAnsi="Comic Sans MS"/>
          <w:b/>
          <w:u w:val="single"/>
        </w:rPr>
        <w:t xml:space="preserve">Implementation </w:t>
      </w:r>
    </w:p>
    <w:p w:rsidR="00E57230" w:rsidRPr="00E57230" w:rsidRDefault="00E57230" w:rsidP="00AD17B6">
      <w:pPr>
        <w:jc w:val="both"/>
        <w:rPr>
          <w:rFonts w:ascii="Comic Sans MS" w:hAnsi="Comic Sans MS"/>
        </w:rPr>
      </w:pPr>
      <w:r w:rsidRPr="00E57230">
        <w:rPr>
          <w:rFonts w:ascii="Comic Sans MS" w:hAnsi="Comic Sans MS"/>
        </w:rPr>
        <w:t xml:space="preserve">We have chosen to use the ‘KAPOW’ Scheme to deliver our PSHE and RHE curriculum. This is a whole school approach which consists of five area of learning: </w:t>
      </w:r>
    </w:p>
    <w:p w:rsidR="00E57230" w:rsidRPr="00E57230" w:rsidRDefault="00E57230" w:rsidP="00AD17B6">
      <w:pPr>
        <w:pStyle w:val="ListParagraph"/>
        <w:widowControl/>
        <w:numPr>
          <w:ilvl w:val="0"/>
          <w:numId w:val="5"/>
        </w:numPr>
        <w:autoSpaceDE/>
        <w:autoSpaceDN/>
        <w:spacing w:before="0" w:after="200" w:line="276" w:lineRule="auto"/>
        <w:contextualSpacing/>
        <w:jc w:val="both"/>
        <w:rPr>
          <w:rFonts w:ascii="Comic Sans MS" w:hAnsi="Comic Sans MS"/>
        </w:rPr>
      </w:pPr>
      <w:r w:rsidRPr="00E57230">
        <w:rPr>
          <w:rFonts w:ascii="Comic Sans MS" w:hAnsi="Comic Sans MS"/>
        </w:rPr>
        <w:t>Family and relationships (RSE)</w:t>
      </w:r>
    </w:p>
    <w:p w:rsidR="00E57230" w:rsidRPr="00E57230" w:rsidRDefault="00E57230" w:rsidP="00AD17B6">
      <w:pPr>
        <w:pStyle w:val="ListParagraph"/>
        <w:widowControl/>
        <w:numPr>
          <w:ilvl w:val="0"/>
          <w:numId w:val="5"/>
        </w:numPr>
        <w:autoSpaceDE/>
        <w:autoSpaceDN/>
        <w:spacing w:before="0" w:after="200" w:line="276" w:lineRule="auto"/>
        <w:contextualSpacing/>
        <w:jc w:val="both"/>
        <w:rPr>
          <w:rFonts w:ascii="Comic Sans MS" w:hAnsi="Comic Sans MS"/>
        </w:rPr>
      </w:pPr>
      <w:r w:rsidRPr="00E57230">
        <w:rPr>
          <w:rFonts w:ascii="Comic Sans MS" w:hAnsi="Comic Sans MS"/>
        </w:rPr>
        <w:t>Health and wellbeing</w:t>
      </w:r>
    </w:p>
    <w:p w:rsidR="00E57230" w:rsidRPr="00E57230" w:rsidRDefault="00E57230" w:rsidP="00AD17B6">
      <w:pPr>
        <w:pStyle w:val="ListParagraph"/>
        <w:widowControl/>
        <w:numPr>
          <w:ilvl w:val="0"/>
          <w:numId w:val="5"/>
        </w:numPr>
        <w:autoSpaceDE/>
        <w:autoSpaceDN/>
        <w:spacing w:before="0" w:after="200" w:line="276" w:lineRule="auto"/>
        <w:contextualSpacing/>
        <w:jc w:val="both"/>
        <w:rPr>
          <w:rFonts w:ascii="Comic Sans MS" w:hAnsi="Comic Sans MS"/>
        </w:rPr>
      </w:pPr>
      <w:r w:rsidRPr="00E57230">
        <w:rPr>
          <w:rFonts w:ascii="Comic Sans MS" w:hAnsi="Comic Sans MS"/>
        </w:rPr>
        <w:t>Safety and the changing body</w:t>
      </w:r>
    </w:p>
    <w:p w:rsidR="00E57230" w:rsidRPr="00E57230" w:rsidRDefault="00E57230" w:rsidP="00AD17B6">
      <w:pPr>
        <w:pStyle w:val="ListParagraph"/>
        <w:widowControl/>
        <w:numPr>
          <w:ilvl w:val="0"/>
          <w:numId w:val="5"/>
        </w:numPr>
        <w:autoSpaceDE/>
        <w:autoSpaceDN/>
        <w:spacing w:before="0" w:after="200" w:line="276" w:lineRule="auto"/>
        <w:contextualSpacing/>
        <w:jc w:val="both"/>
        <w:rPr>
          <w:rFonts w:ascii="Comic Sans MS" w:hAnsi="Comic Sans MS"/>
        </w:rPr>
      </w:pPr>
      <w:r w:rsidRPr="00E57230">
        <w:rPr>
          <w:rFonts w:ascii="Comic Sans MS" w:hAnsi="Comic Sans MS"/>
        </w:rPr>
        <w:t>Citizenship (British values/what it means to be British)</w:t>
      </w:r>
    </w:p>
    <w:p w:rsidR="00E57230" w:rsidRPr="00E57230" w:rsidRDefault="00E57230" w:rsidP="00AD17B6">
      <w:pPr>
        <w:pStyle w:val="ListParagraph"/>
        <w:widowControl/>
        <w:numPr>
          <w:ilvl w:val="0"/>
          <w:numId w:val="5"/>
        </w:numPr>
        <w:autoSpaceDE/>
        <w:autoSpaceDN/>
        <w:spacing w:before="0" w:after="200" w:line="276" w:lineRule="auto"/>
        <w:contextualSpacing/>
        <w:jc w:val="both"/>
        <w:rPr>
          <w:rFonts w:ascii="Comic Sans MS" w:hAnsi="Comic Sans MS"/>
        </w:rPr>
      </w:pPr>
      <w:r w:rsidRPr="00E57230">
        <w:rPr>
          <w:rFonts w:ascii="Comic Sans MS" w:hAnsi="Comic Sans MS"/>
        </w:rPr>
        <w:t>Economic wellbeing</w:t>
      </w:r>
    </w:p>
    <w:p w:rsidR="00E57230" w:rsidRPr="00E57230" w:rsidRDefault="00E57230" w:rsidP="00AD17B6">
      <w:pPr>
        <w:jc w:val="both"/>
        <w:rPr>
          <w:rFonts w:ascii="Comic Sans MS" w:hAnsi="Comic Sans MS"/>
        </w:rPr>
      </w:pPr>
    </w:p>
    <w:p w:rsidR="00E57230" w:rsidRPr="00E57230" w:rsidRDefault="00E57230" w:rsidP="00AD17B6">
      <w:pPr>
        <w:jc w:val="both"/>
        <w:rPr>
          <w:rFonts w:ascii="Comic Sans MS" w:hAnsi="Comic Sans MS"/>
        </w:rPr>
      </w:pPr>
      <w:r w:rsidRPr="00E57230">
        <w:rPr>
          <w:rFonts w:ascii="Comic Sans MS" w:hAnsi="Comic Sans MS"/>
        </w:rPr>
        <w:t>Each area is revisited every year to allow children to build on prior learning. The lessons also provide a progressive programme.</w:t>
      </w:r>
    </w:p>
    <w:p w:rsidR="00E57230" w:rsidRPr="00E57230" w:rsidRDefault="00E57230" w:rsidP="00AD17B6">
      <w:pPr>
        <w:jc w:val="both"/>
        <w:rPr>
          <w:rFonts w:ascii="Comic Sans MS" w:hAnsi="Comic Sans MS"/>
        </w:rPr>
      </w:pPr>
      <w:r w:rsidRPr="00E57230">
        <w:rPr>
          <w:rFonts w:ascii="Comic Sans MS" w:hAnsi="Comic Sans MS"/>
        </w:rPr>
        <w:t xml:space="preserve">The lessons are based upon the statutory requirements for Relationships and Health Education, but also refer to the PSHE Association’s programme of Study which is recommended by the </w:t>
      </w:r>
      <w:proofErr w:type="spellStart"/>
      <w:r w:rsidRPr="00E57230">
        <w:rPr>
          <w:rFonts w:ascii="Comic Sans MS" w:hAnsi="Comic Sans MS"/>
        </w:rPr>
        <w:t>DfE</w:t>
      </w:r>
      <w:proofErr w:type="spellEnd"/>
      <w:r w:rsidRPr="00E57230">
        <w:rPr>
          <w:rFonts w:ascii="Comic Sans MS" w:hAnsi="Comic Sans MS"/>
        </w:rPr>
        <w:t>.</w:t>
      </w:r>
    </w:p>
    <w:p w:rsidR="00E57230" w:rsidRPr="00E57230" w:rsidRDefault="00E57230" w:rsidP="00AD17B6">
      <w:pPr>
        <w:jc w:val="both"/>
        <w:rPr>
          <w:rFonts w:ascii="Comic Sans MS" w:hAnsi="Comic Sans MS"/>
        </w:rPr>
      </w:pPr>
      <w:r w:rsidRPr="00E57230">
        <w:rPr>
          <w:rFonts w:ascii="Comic Sans MS" w:hAnsi="Comic Sans MS"/>
        </w:rPr>
        <w:lastRenderedPageBreak/>
        <w:t xml:space="preserve">Sex education has been included in line with the </w:t>
      </w:r>
      <w:proofErr w:type="spellStart"/>
      <w:r w:rsidRPr="00E57230">
        <w:rPr>
          <w:rFonts w:ascii="Comic Sans MS" w:hAnsi="Comic Sans MS"/>
        </w:rPr>
        <w:t>DfE</w:t>
      </w:r>
      <w:proofErr w:type="spellEnd"/>
      <w:r w:rsidRPr="00E57230">
        <w:rPr>
          <w:rFonts w:ascii="Comic Sans MS" w:hAnsi="Comic Sans MS"/>
        </w:rPr>
        <w:t xml:space="preserve"> recommendations and is covered in Year 6 of our scheme. </w:t>
      </w:r>
    </w:p>
    <w:p w:rsidR="00E57230" w:rsidRPr="00E57230" w:rsidRDefault="00E57230" w:rsidP="00AD17B6">
      <w:pPr>
        <w:jc w:val="both"/>
        <w:rPr>
          <w:rFonts w:ascii="Comic Sans MS" w:hAnsi="Comic Sans MS"/>
        </w:rPr>
      </w:pPr>
      <w:r w:rsidRPr="00E57230">
        <w:rPr>
          <w:rFonts w:ascii="Comic Sans MS" w:hAnsi="Comic Sans MS"/>
        </w:rPr>
        <w:t xml:space="preserve">The scheme supports the requirements of the Equality Act through direct teaching, for example learning about different families, the negative effect of stereotypes and celebrating differences, in addition to the inclusion of diverse teaching resources throughout the lessons. </w:t>
      </w:r>
    </w:p>
    <w:p w:rsidR="00E57230" w:rsidRPr="00E57230" w:rsidRDefault="00E57230" w:rsidP="00AD17B6">
      <w:pPr>
        <w:jc w:val="both"/>
        <w:rPr>
          <w:rFonts w:ascii="Comic Sans MS" w:hAnsi="Comic Sans MS"/>
        </w:rPr>
      </w:pPr>
      <w:r w:rsidRPr="00E57230">
        <w:rPr>
          <w:rFonts w:ascii="Comic Sans MS" w:hAnsi="Comic Sans MS"/>
        </w:rPr>
        <w:t xml:space="preserve">In each year group, an introductory lesson provides the opportunity for children and teachers to negotiate ground rules for the lessons. These introductory lessons can then be referred to throughout the year to help create a safe environment. </w:t>
      </w:r>
    </w:p>
    <w:p w:rsidR="00E57230" w:rsidRPr="00E57230" w:rsidRDefault="00E57230" w:rsidP="00AD17B6">
      <w:pPr>
        <w:jc w:val="both"/>
        <w:rPr>
          <w:rFonts w:ascii="Comic Sans MS" w:hAnsi="Comic Sans MS"/>
        </w:rPr>
      </w:pPr>
      <w:r w:rsidRPr="00E57230">
        <w:rPr>
          <w:rFonts w:ascii="Comic Sans MS" w:hAnsi="Comic Sans MS"/>
        </w:rPr>
        <w:t xml:space="preserve">All the lessons include ideas for differentiation to stretch the most able learns and give additional support to those who need it. In many lessons, stories, scenarios, and video clips provide the opportunity for children to engage in real life and current topics in a safe and structured way. Role-play activities are also included to help children play out scenarios that they may find themselves in. </w:t>
      </w:r>
    </w:p>
    <w:p w:rsidR="00E57230" w:rsidRPr="00E57230" w:rsidRDefault="00E57230" w:rsidP="00AD17B6">
      <w:pPr>
        <w:jc w:val="both"/>
        <w:rPr>
          <w:rFonts w:ascii="Comic Sans MS" w:hAnsi="Comic Sans MS"/>
        </w:rPr>
      </w:pPr>
      <w:r w:rsidRPr="00E57230">
        <w:rPr>
          <w:rFonts w:ascii="Comic Sans MS" w:hAnsi="Comic Sans MS"/>
        </w:rPr>
        <w:t xml:space="preserve">Pupils are taught regularly timetable PSHE/RSE lessons by a member of Brookside Primary school staff </w:t>
      </w:r>
      <w:proofErr w:type="gramStart"/>
      <w:r w:rsidRPr="00E57230">
        <w:rPr>
          <w:rFonts w:ascii="Comic Sans MS" w:hAnsi="Comic Sans MS"/>
        </w:rPr>
        <w:t>whom</w:t>
      </w:r>
      <w:proofErr w:type="gramEnd"/>
      <w:r w:rsidRPr="00E57230">
        <w:rPr>
          <w:rFonts w:ascii="Comic Sans MS" w:hAnsi="Comic Sans MS"/>
        </w:rPr>
        <w:t xml:space="preserve"> the pupils are familiar with. </w:t>
      </w:r>
    </w:p>
    <w:p w:rsidR="00E57230" w:rsidRPr="00E57230" w:rsidRDefault="00E57230" w:rsidP="00AD17B6">
      <w:pPr>
        <w:jc w:val="both"/>
        <w:rPr>
          <w:rFonts w:ascii="Comic Sans MS" w:hAnsi="Comic Sans MS"/>
        </w:rPr>
      </w:pPr>
      <w:r w:rsidRPr="00E57230">
        <w:rPr>
          <w:rFonts w:ascii="Comic Sans MS" w:hAnsi="Comic Sans MS"/>
        </w:rPr>
        <w:t xml:space="preserve">We have access to clear progression grids that show how learning develops across the primary curriculum. Key vocabulary is shared with staff and each year builds on previous learning. </w:t>
      </w:r>
    </w:p>
    <w:p w:rsidR="00E57230" w:rsidRPr="00E57230" w:rsidRDefault="00E57230" w:rsidP="00AD17B6">
      <w:pPr>
        <w:jc w:val="both"/>
        <w:rPr>
          <w:rFonts w:ascii="Comic Sans MS" w:hAnsi="Comic Sans MS"/>
        </w:rPr>
      </w:pPr>
      <w:r w:rsidRPr="00E57230">
        <w:rPr>
          <w:rFonts w:ascii="Comic Sans MS" w:hAnsi="Comic Sans MS"/>
        </w:rPr>
        <w:t xml:space="preserve">There are meaningful opportunities for cross-curricular learning in particular with computer for on line safety ad science for growing, nutrition, teeth, diet and lifestyle. The scheme provides consistent messages throughout the age ranges including how and where to access help. </w:t>
      </w:r>
    </w:p>
    <w:p w:rsidR="00E57230" w:rsidRPr="00E57230" w:rsidRDefault="00E57230" w:rsidP="00AD17B6">
      <w:pPr>
        <w:jc w:val="both"/>
        <w:rPr>
          <w:rFonts w:ascii="Comic Sans MS" w:hAnsi="Comic Sans MS"/>
        </w:rPr>
      </w:pPr>
      <w:r w:rsidRPr="00E57230">
        <w:rPr>
          <w:rFonts w:ascii="Comic Sans MS" w:hAnsi="Comic Sans MS"/>
        </w:rPr>
        <w:t xml:space="preserve">All staff </w:t>
      </w:r>
      <w:proofErr w:type="gramStart"/>
      <w:r w:rsidRPr="00E57230">
        <w:rPr>
          <w:rFonts w:ascii="Comic Sans MS" w:hAnsi="Comic Sans MS"/>
        </w:rPr>
        <w:t>have</w:t>
      </w:r>
      <w:proofErr w:type="gramEnd"/>
      <w:r w:rsidRPr="00E57230">
        <w:rPr>
          <w:rFonts w:ascii="Comic Sans MS" w:hAnsi="Comic Sans MS"/>
        </w:rPr>
        <w:t xml:space="preserve"> received training on how to deliver KAPOW sessions and have continued support via online CPD resources. This means that if </w:t>
      </w:r>
      <w:proofErr w:type="gramStart"/>
      <w:r w:rsidRPr="00E57230">
        <w:rPr>
          <w:rFonts w:ascii="Comic Sans MS" w:hAnsi="Comic Sans MS"/>
        </w:rPr>
        <w:t>staff encounter</w:t>
      </w:r>
      <w:proofErr w:type="gramEnd"/>
      <w:r w:rsidRPr="00E57230">
        <w:rPr>
          <w:rFonts w:ascii="Comic Sans MS" w:hAnsi="Comic Sans MS"/>
        </w:rPr>
        <w:t xml:space="preserve"> any issues within sessions that they find difficult to explain, they have support available to help them. </w:t>
      </w:r>
    </w:p>
    <w:p w:rsidR="00E57230" w:rsidRPr="00E57230" w:rsidRDefault="00E57230" w:rsidP="00AD17B6">
      <w:pPr>
        <w:jc w:val="both"/>
        <w:rPr>
          <w:rFonts w:ascii="Comic Sans MS" w:hAnsi="Comic Sans MS"/>
        </w:rPr>
      </w:pPr>
      <w:r w:rsidRPr="00E57230">
        <w:rPr>
          <w:rFonts w:ascii="Comic Sans MS" w:hAnsi="Comic Sans MS"/>
        </w:rPr>
        <w:t xml:space="preserve">We work in partnership with parents informing them about what their children are learning and when required, providing guidance towards resources that can be used at home. </w:t>
      </w:r>
    </w:p>
    <w:p w:rsidR="00E57230" w:rsidRPr="00E57230" w:rsidRDefault="00E57230" w:rsidP="00AD17B6">
      <w:pPr>
        <w:jc w:val="both"/>
        <w:rPr>
          <w:rFonts w:ascii="Comic Sans MS" w:hAnsi="Comic Sans MS"/>
        </w:rPr>
      </w:pPr>
    </w:p>
    <w:p w:rsidR="00E57230" w:rsidRPr="00E57230" w:rsidRDefault="00E57230" w:rsidP="00AD17B6">
      <w:pPr>
        <w:jc w:val="both"/>
        <w:rPr>
          <w:rFonts w:ascii="Comic Sans MS" w:hAnsi="Comic Sans MS"/>
          <w:b/>
          <w:u w:val="single"/>
        </w:rPr>
      </w:pPr>
      <w:r w:rsidRPr="00E57230">
        <w:rPr>
          <w:rFonts w:ascii="Comic Sans MS" w:hAnsi="Comic Sans MS"/>
        </w:rPr>
        <w:t xml:space="preserve"> </w:t>
      </w:r>
      <w:r w:rsidRPr="00E57230">
        <w:rPr>
          <w:rFonts w:ascii="Comic Sans MS" w:hAnsi="Comic Sans MS"/>
          <w:b/>
          <w:u w:val="single"/>
        </w:rPr>
        <w:t xml:space="preserve">Impact </w:t>
      </w:r>
    </w:p>
    <w:p w:rsidR="00E57230" w:rsidRDefault="00E57230" w:rsidP="00AD17B6">
      <w:pPr>
        <w:jc w:val="both"/>
        <w:rPr>
          <w:rFonts w:ascii="Comic Sans MS" w:hAnsi="Comic Sans MS"/>
        </w:rPr>
      </w:pPr>
      <w:r w:rsidRPr="00E57230">
        <w:rPr>
          <w:rFonts w:ascii="Comic Sans MS" w:hAnsi="Comic Sans MS"/>
        </w:rPr>
        <w:t xml:space="preserve">Our RHE curriculum enables our children to be lifelong learners by developing their ability to listen, communicate, empathise, question and reflect. It strengthens relationships between children and staff which aids learning across the curriculum. </w:t>
      </w:r>
      <w:proofErr w:type="gramStart"/>
      <w:r w:rsidRPr="00E57230">
        <w:rPr>
          <w:rFonts w:ascii="Comic Sans MS" w:hAnsi="Comic Sans MS"/>
        </w:rPr>
        <w:t>A strength</w:t>
      </w:r>
      <w:proofErr w:type="gramEnd"/>
      <w:r w:rsidRPr="00E57230">
        <w:rPr>
          <w:rFonts w:ascii="Comic Sans MS" w:hAnsi="Comic Sans MS"/>
        </w:rPr>
        <w:t xml:space="preserve"> of our school is the strong relationships between staff and children. This is clear to see in all lessons and particularly on our residential trips. Our PSHE and RHE lessons complement our curriculum to provide the skills needed to ensure our children are well prepared for the next stage of their education and can move smoothly into secondary education</w:t>
      </w:r>
    </w:p>
    <w:p w:rsidR="00E57230" w:rsidRPr="00E57230" w:rsidRDefault="00E57230" w:rsidP="00AD17B6">
      <w:pPr>
        <w:jc w:val="both"/>
        <w:rPr>
          <w:rFonts w:ascii="Comic Sans MS" w:hAnsi="Comic Sans MS"/>
        </w:rPr>
      </w:pPr>
    </w:p>
    <w:p w:rsidR="00E57230" w:rsidRPr="00E57230" w:rsidRDefault="00E57230" w:rsidP="00AD17B6">
      <w:pPr>
        <w:pStyle w:val="Heading1"/>
        <w:jc w:val="both"/>
        <w:rPr>
          <w:rFonts w:ascii="Comic Sans MS" w:eastAsia="Arial" w:hAnsi="Comic Sans MS" w:cs="Arial"/>
          <w:b/>
          <w:color w:val="auto"/>
          <w:sz w:val="28"/>
          <w:szCs w:val="28"/>
          <w:u w:val="single"/>
        </w:rPr>
      </w:pPr>
      <w:bookmarkStart w:id="3" w:name="_Toc62489514"/>
      <w:r w:rsidRPr="00E57230">
        <w:rPr>
          <w:rFonts w:ascii="Comic Sans MS" w:eastAsia="Arial" w:hAnsi="Comic Sans MS" w:cs="Arial"/>
          <w:b/>
          <w:color w:val="auto"/>
          <w:sz w:val="28"/>
          <w:szCs w:val="28"/>
          <w:u w:val="single"/>
        </w:rPr>
        <w:lastRenderedPageBreak/>
        <w:t>Roles and responsibilities</w:t>
      </w:r>
      <w:bookmarkEnd w:id="3"/>
    </w:p>
    <w:p w:rsidR="00E57230" w:rsidRPr="00E57230" w:rsidRDefault="00E57230" w:rsidP="00AD17B6">
      <w:pPr>
        <w:pBdr>
          <w:top w:val="nil"/>
          <w:left w:val="nil"/>
          <w:bottom w:val="nil"/>
          <w:right w:val="nil"/>
          <w:between w:val="nil"/>
        </w:pBdr>
        <w:jc w:val="both"/>
        <w:rPr>
          <w:rFonts w:ascii="Comic Sans MS" w:eastAsia="Arial" w:hAnsi="Comic Sans MS" w:cs="Arial"/>
          <w:b/>
          <w:color w:val="000000"/>
        </w:rPr>
      </w:pPr>
      <w:r w:rsidRPr="00E57230">
        <w:rPr>
          <w:rFonts w:ascii="Comic Sans MS" w:eastAsia="Arial" w:hAnsi="Comic Sans MS" w:cs="Arial"/>
          <w:color w:val="000000"/>
        </w:rPr>
        <w:t>An effective programme of RSHE requires support from the whole school community and the following people have specific roles and responsibilities:</w:t>
      </w:r>
    </w:p>
    <w:p w:rsidR="00E57230" w:rsidRDefault="00E57230" w:rsidP="00AD17B6">
      <w:pPr>
        <w:pStyle w:val="Heading2"/>
        <w:jc w:val="both"/>
        <w:rPr>
          <w:rFonts w:ascii="Comic Sans MS" w:eastAsiaTheme="minorHAnsi" w:hAnsi="Comic Sans MS" w:cstheme="minorBidi"/>
          <w:b w:val="0"/>
          <w:bCs w:val="0"/>
          <w:color w:val="auto"/>
          <w:sz w:val="22"/>
          <w:szCs w:val="22"/>
        </w:rPr>
      </w:pPr>
      <w:r>
        <w:rPr>
          <w:rFonts w:ascii="Comic Sans MS" w:eastAsiaTheme="minorHAnsi" w:hAnsi="Comic Sans MS" w:cstheme="minorBidi"/>
          <w:b w:val="0"/>
          <w:bCs w:val="0"/>
          <w:color w:val="auto"/>
          <w:sz w:val="22"/>
          <w:szCs w:val="22"/>
        </w:rPr>
        <w:t xml:space="preserve">The role of the subject leader: </w:t>
      </w:r>
    </w:p>
    <w:p w:rsidR="00E57230" w:rsidRPr="00E57230" w:rsidRDefault="00E57230" w:rsidP="00AD17B6">
      <w:pPr>
        <w:numPr>
          <w:ilvl w:val="0"/>
          <w:numId w:val="8"/>
        </w:numPr>
        <w:pBdr>
          <w:top w:val="nil"/>
          <w:left w:val="nil"/>
          <w:bottom w:val="nil"/>
          <w:right w:val="nil"/>
          <w:between w:val="nil"/>
        </w:pBdr>
        <w:spacing w:after="0" w:line="259" w:lineRule="auto"/>
        <w:jc w:val="both"/>
        <w:rPr>
          <w:rFonts w:ascii="Comic Sans MS" w:eastAsia="Arial" w:hAnsi="Comic Sans MS" w:cs="Arial"/>
          <w:color w:val="000000"/>
        </w:rPr>
      </w:pPr>
      <w:r w:rsidRPr="00E57230">
        <w:rPr>
          <w:rFonts w:ascii="Comic Sans MS" w:eastAsia="Arial" w:hAnsi="Comic Sans MS" w:cs="Arial"/>
          <w:color w:val="000000"/>
        </w:rPr>
        <w:t>Leading the development and delivery of effective RSHE.</w:t>
      </w:r>
    </w:p>
    <w:p w:rsidR="00E57230" w:rsidRPr="00E57230" w:rsidRDefault="00E57230" w:rsidP="00AD17B6">
      <w:pPr>
        <w:numPr>
          <w:ilvl w:val="0"/>
          <w:numId w:val="8"/>
        </w:numPr>
        <w:pBdr>
          <w:top w:val="nil"/>
          <w:left w:val="nil"/>
          <w:bottom w:val="nil"/>
          <w:right w:val="nil"/>
          <w:between w:val="nil"/>
        </w:pBdr>
        <w:spacing w:after="0" w:line="259" w:lineRule="auto"/>
        <w:jc w:val="both"/>
        <w:rPr>
          <w:rFonts w:ascii="Comic Sans MS" w:eastAsia="Arial" w:hAnsi="Comic Sans MS" w:cs="Arial"/>
          <w:color w:val="000000"/>
        </w:rPr>
      </w:pPr>
      <w:r w:rsidRPr="00E57230">
        <w:rPr>
          <w:rFonts w:ascii="Comic Sans MS" w:eastAsia="Arial" w:hAnsi="Comic Sans MS" w:cs="Arial"/>
          <w:color w:val="000000"/>
        </w:rPr>
        <w:t>Keeping up-to-date with the development of RSHE.</w:t>
      </w:r>
    </w:p>
    <w:p w:rsidR="00E57230" w:rsidRPr="00E57230" w:rsidRDefault="00E57230" w:rsidP="00AD17B6">
      <w:pPr>
        <w:numPr>
          <w:ilvl w:val="0"/>
          <w:numId w:val="8"/>
        </w:numPr>
        <w:pBdr>
          <w:top w:val="nil"/>
          <w:left w:val="nil"/>
          <w:bottom w:val="nil"/>
          <w:right w:val="nil"/>
          <w:between w:val="nil"/>
        </w:pBdr>
        <w:spacing w:after="0" w:line="259" w:lineRule="auto"/>
        <w:jc w:val="both"/>
        <w:rPr>
          <w:rFonts w:ascii="Comic Sans MS" w:eastAsia="Arial" w:hAnsi="Comic Sans MS" w:cs="Arial"/>
          <w:color w:val="000000"/>
        </w:rPr>
      </w:pPr>
      <w:r w:rsidRPr="00E57230">
        <w:rPr>
          <w:rFonts w:ascii="Comic Sans MS" w:eastAsia="Arial" w:hAnsi="Comic Sans MS" w:cs="Arial"/>
          <w:color w:val="000000"/>
        </w:rPr>
        <w:t>Supporting colleagues as required.</w:t>
      </w:r>
    </w:p>
    <w:p w:rsidR="00E57230" w:rsidRPr="00E57230" w:rsidRDefault="00E57230" w:rsidP="00AD17B6">
      <w:pPr>
        <w:numPr>
          <w:ilvl w:val="0"/>
          <w:numId w:val="8"/>
        </w:numPr>
        <w:pBdr>
          <w:top w:val="nil"/>
          <w:left w:val="nil"/>
          <w:bottom w:val="nil"/>
          <w:right w:val="nil"/>
          <w:between w:val="nil"/>
        </w:pBdr>
        <w:spacing w:after="0" w:line="259" w:lineRule="auto"/>
        <w:jc w:val="both"/>
        <w:rPr>
          <w:rFonts w:ascii="Comic Sans MS" w:eastAsia="Arial" w:hAnsi="Comic Sans MS" w:cs="Arial"/>
          <w:color w:val="000000"/>
        </w:rPr>
      </w:pPr>
      <w:r w:rsidRPr="00E57230">
        <w:rPr>
          <w:rFonts w:ascii="Comic Sans MS" w:eastAsia="Arial" w:hAnsi="Comic Sans MS" w:cs="Arial"/>
          <w:color w:val="000000"/>
        </w:rPr>
        <w:t>Monitoring and evaluating RSHE and providing necessary reports.</w:t>
      </w:r>
    </w:p>
    <w:p w:rsidR="00E57230" w:rsidRPr="00E57230" w:rsidRDefault="00E57230" w:rsidP="00AD17B6">
      <w:pPr>
        <w:numPr>
          <w:ilvl w:val="0"/>
          <w:numId w:val="8"/>
        </w:numPr>
        <w:pBdr>
          <w:top w:val="nil"/>
          <w:left w:val="nil"/>
          <w:bottom w:val="nil"/>
          <w:right w:val="nil"/>
          <w:between w:val="nil"/>
        </w:pBdr>
        <w:spacing w:after="0" w:line="259" w:lineRule="auto"/>
        <w:jc w:val="both"/>
        <w:rPr>
          <w:rFonts w:ascii="Comic Sans MS" w:eastAsia="Arial" w:hAnsi="Comic Sans MS" w:cs="Arial"/>
          <w:color w:val="000000"/>
        </w:rPr>
      </w:pPr>
      <w:r w:rsidRPr="00E57230">
        <w:rPr>
          <w:rFonts w:ascii="Comic Sans MS" w:eastAsia="Arial" w:hAnsi="Comic Sans MS" w:cs="Arial"/>
          <w:color w:val="000000"/>
        </w:rPr>
        <w:t>Liaising with parents and carers.</w:t>
      </w:r>
    </w:p>
    <w:p w:rsidR="00E57230" w:rsidRPr="00E57230" w:rsidRDefault="00E57230" w:rsidP="00AD17B6">
      <w:pPr>
        <w:numPr>
          <w:ilvl w:val="0"/>
          <w:numId w:val="8"/>
        </w:numPr>
        <w:pBdr>
          <w:top w:val="nil"/>
          <w:left w:val="nil"/>
          <w:bottom w:val="nil"/>
          <w:right w:val="nil"/>
          <w:between w:val="nil"/>
        </w:pBdr>
        <w:spacing w:after="0" w:line="259" w:lineRule="auto"/>
        <w:jc w:val="both"/>
        <w:rPr>
          <w:rFonts w:ascii="Comic Sans MS" w:eastAsia="Arial" w:hAnsi="Comic Sans MS" w:cs="Arial"/>
          <w:color w:val="000000"/>
        </w:rPr>
      </w:pPr>
      <w:r w:rsidRPr="00E57230">
        <w:rPr>
          <w:rFonts w:ascii="Comic Sans MS" w:eastAsia="Arial" w:hAnsi="Comic Sans MS" w:cs="Arial"/>
          <w:color w:val="000000"/>
        </w:rPr>
        <w:t>Keeping subject information up-to-date, including on the school website.</w:t>
      </w:r>
    </w:p>
    <w:p w:rsidR="00E57230" w:rsidRPr="00E57230" w:rsidRDefault="00E57230" w:rsidP="00AD17B6">
      <w:pPr>
        <w:numPr>
          <w:ilvl w:val="0"/>
          <w:numId w:val="8"/>
        </w:numPr>
        <w:pBdr>
          <w:top w:val="nil"/>
          <w:left w:val="nil"/>
          <w:bottom w:val="nil"/>
          <w:right w:val="nil"/>
          <w:between w:val="nil"/>
        </w:pBdr>
        <w:spacing w:after="160" w:line="259" w:lineRule="auto"/>
        <w:jc w:val="both"/>
        <w:rPr>
          <w:rFonts w:ascii="Comic Sans MS" w:eastAsia="Arial" w:hAnsi="Comic Sans MS" w:cs="Arial"/>
          <w:color w:val="000000"/>
        </w:rPr>
      </w:pPr>
      <w:r w:rsidRPr="00E57230">
        <w:rPr>
          <w:rFonts w:ascii="Comic Sans MS" w:eastAsia="Arial" w:hAnsi="Comic Sans MS" w:cs="Arial"/>
          <w:color w:val="000000"/>
        </w:rPr>
        <w:t>Overseeing external visitors and resources used in RSHE.</w:t>
      </w:r>
    </w:p>
    <w:p w:rsidR="00E57230" w:rsidRPr="00E57230" w:rsidRDefault="00E57230" w:rsidP="00AD17B6">
      <w:pPr>
        <w:jc w:val="both"/>
      </w:pPr>
    </w:p>
    <w:p w:rsidR="00E57230" w:rsidRDefault="00E57230" w:rsidP="00AD17B6">
      <w:pPr>
        <w:jc w:val="both"/>
        <w:rPr>
          <w:rFonts w:ascii="Comic Sans MS" w:eastAsia="Arial" w:hAnsi="Comic Sans MS" w:cs="Arial"/>
        </w:rPr>
      </w:pPr>
      <w:r>
        <w:rPr>
          <w:rFonts w:ascii="Comic Sans MS" w:eastAsia="Arial" w:hAnsi="Comic Sans MS" w:cs="Arial"/>
        </w:rPr>
        <w:t>The role of all staff:</w:t>
      </w:r>
    </w:p>
    <w:p w:rsidR="00E57230" w:rsidRPr="00E57230" w:rsidRDefault="00E57230" w:rsidP="00AD17B6">
      <w:pPr>
        <w:numPr>
          <w:ilvl w:val="0"/>
          <w:numId w:val="9"/>
        </w:numPr>
        <w:pBdr>
          <w:top w:val="nil"/>
          <w:left w:val="nil"/>
          <w:bottom w:val="nil"/>
          <w:right w:val="nil"/>
          <w:between w:val="nil"/>
        </w:pBdr>
        <w:spacing w:after="0" w:line="259" w:lineRule="auto"/>
        <w:jc w:val="both"/>
        <w:rPr>
          <w:rFonts w:ascii="Comic Sans MS" w:eastAsia="Arial" w:hAnsi="Comic Sans MS" w:cs="Arial"/>
          <w:color w:val="000000"/>
        </w:rPr>
      </w:pPr>
      <w:r w:rsidRPr="00E57230">
        <w:rPr>
          <w:rFonts w:ascii="Comic Sans MS" w:eastAsia="Arial" w:hAnsi="Comic Sans MS" w:cs="Arial"/>
          <w:color w:val="000000"/>
        </w:rPr>
        <w:t>To understand and implement the policy of RSHE.</w:t>
      </w:r>
    </w:p>
    <w:p w:rsidR="00E57230" w:rsidRPr="00E57230" w:rsidRDefault="00E57230" w:rsidP="00AD17B6">
      <w:pPr>
        <w:numPr>
          <w:ilvl w:val="0"/>
          <w:numId w:val="9"/>
        </w:numPr>
        <w:pBdr>
          <w:top w:val="nil"/>
          <w:left w:val="nil"/>
          <w:bottom w:val="nil"/>
          <w:right w:val="nil"/>
          <w:between w:val="nil"/>
        </w:pBdr>
        <w:spacing w:after="0" w:line="259" w:lineRule="auto"/>
        <w:jc w:val="both"/>
        <w:rPr>
          <w:rFonts w:ascii="Comic Sans MS" w:eastAsia="Arial" w:hAnsi="Comic Sans MS" w:cs="Arial"/>
          <w:color w:val="000000"/>
        </w:rPr>
      </w:pPr>
      <w:r w:rsidRPr="00E57230">
        <w:rPr>
          <w:rFonts w:ascii="Comic Sans MS" w:eastAsia="Arial" w:hAnsi="Comic Sans MS" w:cs="Arial"/>
          <w:color w:val="000000"/>
        </w:rPr>
        <w:t>To teach RSHE in line with the agreed curriculum.</w:t>
      </w:r>
    </w:p>
    <w:p w:rsidR="00E57230" w:rsidRPr="00E57230" w:rsidRDefault="00E57230" w:rsidP="00AD17B6">
      <w:pPr>
        <w:numPr>
          <w:ilvl w:val="0"/>
          <w:numId w:val="9"/>
        </w:numPr>
        <w:pBdr>
          <w:top w:val="nil"/>
          <w:left w:val="nil"/>
          <w:bottom w:val="nil"/>
          <w:right w:val="nil"/>
          <w:between w:val="nil"/>
        </w:pBdr>
        <w:spacing w:after="0" w:line="259" w:lineRule="auto"/>
        <w:jc w:val="both"/>
        <w:rPr>
          <w:rFonts w:ascii="Comic Sans MS" w:eastAsia="Arial" w:hAnsi="Comic Sans MS" w:cs="Arial"/>
          <w:color w:val="000000"/>
        </w:rPr>
      </w:pPr>
      <w:r w:rsidRPr="00E57230">
        <w:rPr>
          <w:rFonts w:ascii="Comic Sans MS" w:eastAsia="Arial" w:hAnsi="Comic Sans MS" w:cs="Arial"/>
          <w:color w:val="000000"/>
        </w:rPr>
        <w:t>To assess and monitor the progress of children.</w:t>
      </w:r>
    </w:p>
    <w:p w:rsidR="00E57230" w:rsidRPr="00E57230" w:rsidRDefault="00E57230" w:rsidP="00AD17B6">
      <w:pPr>
        <w:numPr>
          <w:ilvl w:val="0"/>
          <w:numId w:val="9"/>
        </w:numPr>
        <w:pBdr>
          <w:top w:val="nil"/>
          <w:left w:val="nil"/>
          <w:bottom w:val="nil"/>
          <w:right w:val="nil"/>
          <w:between w:val="nil"/>
        </w:pBdr>
        <w:spacing w:after="160" w:line="259" w:lineRule="auto"/>
        <w:jc w:val="both"/>
        <w:rPr>
          <w:rFonts w:ascii="Comic Sans MS" w:eastAsia="Arial" w:hAnsi="Comic Sans MS" w:cs="Arial"/>
          <w:color w:val="000000"/>
        </w:rPr>
      </w:pPr>
      <w:r w:rsidRPr="00E57230">
        <w:rPr>
          <w:rFonts w:ascii="Comic Sans MS" w:eastAsia="Arial" w:hAnsi="Comic Sans MS" w:cs="Arial"/>
          <w:color w:val="000000"/>
        </w:rPr>
        <w:t>To respond to the needs of individual children.</w:t>
      </w:r>
    </w:p>
    <w:p w:rsidR="00E57230" w:rsidRDefault="00E57230" w:rsidP="00AD17B6">
      <w:pPr>
        <w:jc w:val="both"/>
        <w:rPr>
          <w:rFonts w:ascii="Comic Sans MS" w:eastAsia="Arial" w:hAnsi="Comic Sans MS" w:cs="Arial"/>
          <w:b/>
          <w:color w:val="000000"/>
          <w:sz w:val="28"/>
          <w:szCs w:val="28"/>
          <w:u w:val="single"/>
        </w:rPr>
      </w:pPr>
    </w:p>
    <w:p w:rsidR="00E57230" w:rsidRDefault="00E57230" w:rsidP="00AD17B6">
      <w:pPr>
        <w:pStyle w:val="Heading1"/>
        <w:jc w:val="both"/>
        <w:rPr>
          <w:rFonts w:ascii="Comic Sans MS" w:eastAsia="Arial" w:hAnsi="Comic Sans MS" w:cs="Arial"/>
          <w:b/>
          <w:color w:val="auto"/>
          <w:sz w:val="28"/>
          <w:szCs w:val="28"/>
          <w:u w:val="single"/>
        </w:rPr>
      </w:pPr>
      <w:r>
        <w:rPr>
          <w:rFonts w:ascii="Comic Sans MS" w:eastAsia="Arial" w:hAnsi="Comic Sans MS" w:cs="Arial"/>
          <w:b/>
          <w:color w:val="auto"/>
          <w:sz w:val="28"/>
          <w:szCs w:val="28"/>
          <w:u w:val="single"/>
        </w:rPr>
        <w:t>Curriculum organisation</w:t>
      </w:r>
    </w:p>
    <w:p w:rsidR="002562F4" w:rsidRDefault="002562F4" w:rsidP="002562F4">
      <w:pPr>
        <w:rPr>
          <w:lang w:eastAsia="en-GB"/>
        </w:rPr>
      </w:pPr>
    </w:p>
    <w:p w:rsidR="002562F4" w:rsidRPr="002562F4" w:rsidRDefault="002562F4" w:rsidP="002562F4">
      <w:pPr>
        <w:rPr>
          <w:lang w:eastAsia="en-GB"/>
        </w:rPr>
      </w:pPr>
      <w:r>
        <w:rPr>
          <w:lang w:eastAsia="en-GB"/>
        </w:rPr>
        <w:t>PSHE is taught by class teachers</w:t>
      </w:r>
      <w:r w:rsidR="00B77A6F">
        <w:rPr>
          <w:lang w:eastAsia="en-GB"/>
        </w:rPr>
        <w:t xml:space="preserve"> weekly </w:t>
      </w:r>
      <w:r>
        <w:rPr>
          <w:lang w:eastAsia="en-GB"/>
        </w:rPr>
        <w:t xml:space="preserve">in KS1 and key stage 2 for 30-60 </w:t>
      </w:r>
      <w:proofErr w:type="gramStart"/>
      <w:r>
        <w:rPr>
          <w:lang w:eastAsia="en-GB"/>
        </w:rPr>
        <w:t>mins .</w:t>
      </w:r>
      <w:proofErr w:type="gramEnd"/>
      <w:r>
        <w:rPr>
          <w:lang w:eastAsia="en-GB"/>
        </w:rPr>
        <w:t xml:space="preserve"> </w:t>
      </w:r>
      <w:r w:rsidR="00B77A6F">
        <w:rPr>
          <w:lang w:eastAsia="en-GB"/>
        </w:rPr>
        <w:t xml:space="preserve">Please see timetable attached for an outline of the full coverage. </w:t>
      </w:r>
    </w:p>
    <w:p w:rsidR="002562F4" w:rsidRPr="006012C1" w:rsidRDefault="002562F4" w:rsidP="002562F4">
      <w:pPr>
        <w:rPr>
          <w:rFonts w:eastAsia="Arial" w:cs="Arial"/>
          <w:sz w:val="24"/>
          <w:szCs w:val="24"/>
        </w:rPr>
      </w:pPr>
    </w:p>
    <w:p w:rsidR="002562F4" w:rsidRPr="002562F4" w:rsidRDefault="002562F4" w:rsidP="002562F4">
      <w:pPr>
        <w:pStyle w:val="Heading1"/>
        <w:rPr>
          <w:rFonts w:ascii="Comic Sans MS" w:eastAsia="Arial" w:hAnsi="Comic Sans MS" w:cs="Arial"/>
          <w:b/>
          <w:color w:val="auto"/>
          <w:sz w:val="28"/>
          <w:szCs w:val="28"/>
          <w:u w:val="single"/>
        </w:rPr>
      </w:pPr>
      <w:bookmarkStart w:id="4" w:name="_Toc62489520"/>
      <w:r w:rsidRPr="002562F4">
        <w:rPr>
          <w:rFonts w:ascii="Comic Sans MS" w:eastAsia="Arial" w:hAnsi="Comic Sans MS" w:cs="Arial"/>
          <w:b/>
          <w:color w:val="auto"/>
          <w:sz w:val="28"/>
          <w:szCs w:val="28"/>
          <w:u w:val="single"/>
        </w:rPr>
        <w:t>Teaching and learning</w:t>
      </w:r>
      <w:bookmarkEnd w:id="4"/>
    </w:p>
    <w:p w:rsidR="002562F4" w:rsidRPr="006012C1" w:rsidRDefault="002562F4" w:rsidP="002562F4"/>
    <w:p w:rsidR="002562F4" w:rsidRPr="006012C1" w:rsidRDefault="002562F4" w:rsidP="002562F4">
      <w:pPr>
        <w:rPr>
          <w:rFonts w:eastAsia="Arial" w:cs="Arial"/>
          <w:color w:val="000000"/>
        </w:rPr>
      </w:pPr>
      <w:r w:rsidRPr="006012C1">
        <w:rPr>
          <w:rFonts w:eastAsia="Arial" w:cs="Arial"/>
          <w:color w:val="000000"/>
        </w:rPr>
        <w:t xml:space="preserve">RSHE is delivered in line with the teaching and learning policy. However, as the subject deals with </w:t>
      </w:r>
      <w:r w:rsidRPr="006012C1">
        <w:rPr>
          <w:rFonts w:eastAsia="Arial" w:cs="Arial"/>
        </w:rPr>
        <w:t>real-life</w:t>
      </w:r>
      <w:r w:rsidRPr="006012C1">
        <w:rPr>
          <w:rFonts w:eastAsia="Arial" w:cs="Arial"/>
          <w:color w:val="000000"/>
        </w:rPr>
        <w:t xml:space="preserve"> experiences, it is important to establish a safe and positive learning environment using the following approaches:</w:t>
      </w:r>
    </w:p>
    <w:p w:rsidR="002562F4" w:rsidRDefault="002562F4" w:rsidP="00AD17B6">
      <w:pPr>
        <w:jc w:val="both"/>
        <w:rPr>
          <w:lang w:eastAsia="en-GB"/>
        </w:rPr>
      </w:pPr>
    </w:p>
    <w:p w:rsidR="002562F4" w:rsidRPr="002562F4" w:rsidRDefault="002562F4" w:rsidP="002562F4">
      <w:pPr>
        <w:numPr>
          <w:ilvl w:val="0"/>
          <w:numId w:val="19"/>
        </w:numPr>
        <w:pBdr>
          <w:top w:val="nil"/>
          <w:left w:val="nil"/>
          <w:bottom w:val="nil"/>
          <w:right w:val="nil"/>
          <w:between w:val="nil"/>
        </w:pBdr>
        <w:spacing w:after="0" w:line="259" w:lineRule="auto"/>
        <w:rPr>
          <w:rFonts w:ascii="Comic Sans MS" w:eastAsia="Arial" w:hAnsi="Comic Sans MS" w:cs="Arial"/>
          <w:color w:val="000000"/>
        </w:rPr>
      </w:pPr>
      <w:r w:rsidRPr="002562F4">
        <w:rPr>
          <w:rFonts w:ascii="Comic Sans MS" w:eastAsia="Arial" w:hAnsi="Comic Sans MS" w:cs="Arial"/>
          <w:color w:val="000000"/>
        </w:rPr>
        <w:t>Establishing clear ground rules in consultation with children. Ground rules should include confidentiality, respect for others, privacy and boundaries.</w:t>
      </w:r>
    </w:p>
    <w:p w:rsidR="002562F4" w:rsidRPr="002562F4" w:rsidRDefault="002562F4" w:rsidP="002562F4">
      <w:pPr>
        <w:numPr>
          <w:ilvl w:val="0"/>
          <w:numId w:val="19"/>
        </w:numPr>
        <w:pBdr>
          <w:top w:val="nil"/>
          <w:left w:val="nil"/>
          <w:bottom w:val="nil"/>
          <w:right w:val="nil"/>
          <w:between w:val="nil"/>
        </w:pBdr>
        <w:spacing w:after="0" w:line="259" w:lineRule="auto"/>
        <w:rPr>
          <w:rFonts w:ascii="Comic Sans MS" w:eastAsia="Arial" w:hAnsi="Comic Sans MS" w:cs="Arial"/>
          <w:color w:val="000000"/>
        </w:rPr>
      </w:pPr>
      <w:r w:rsidRPr="002562F4">
        <w:rPr>
          <w:rFonts w:ascii="Comic Sans MS" w:eastAsia="Arial" w:hAnsi="Comic Sans MS" w:cs="Arial"/>
          <w:color w:val="000000"/>
        </w:rPr>
        <w:t>Using distancing techniques including de-personalised discussions and role play.</w:t>
      </w:r>
    </w:p>
    <w:p w:rsidR="002562F4" w:rsidRPr="002562F4" w:rsidRDefault="002562F4" w:rsidP="002562F4">
      <w:pPr>
        <w:numPr>
          <w:ilvl w:val="0"/>
          <w:numId w:val="19"/>
        </w:numPr>
        <w:pBdr>
          <w:top w:val="nil"/>
          <w:left w:val="nil"/>
          <w:bottom w:val="nil"/>
          <w:right w:val="nil"/>
          <w:between w:val="nil"/>
        </w:pBdr>
        <w:spacing w:after="0" w:line="259" w:lineRule="auto"/>
        <w:rPr>
          <w:rFonts w:ascii="Comic Sans MS" w:eastAsia="Arial" w:hAnsi="Comic Sans MS" w:cs="Arial"/>
          <w:color w:val="000000"/>
        </w:rPr>
      </w:pPr>
      <w:r w:rsidRPr="002562F4">
        <w:rPr>
          <w:rFonts w:ascii="Comic Sans MS" w:eastAsia="Arial" w:hAnsi="Comic Sans MS" w:cs="Arial"/>
          <w:color w:val="000000"/>
        </w:rPr>
        <w:t>Using clear language to avoid misunderstandings.</w:t>
      </w:r>
    </w:p>
    <w:p w:rsidR="002562F4" w:rsidRPr="002562F4" w:rsidRDefault="002562F4" w:rsidP="002562F4">
      <w:pPr>
        <w:numPr>
          <w:ilvl w:val="0"/>
          <w:numId w:val="19"/>
        </w:numPr>
        <w:pBdr>
          <w:top w:val="nil"/>
          <w:left w:val="nil"/>
          <w:bottom w:val="nil"/>
          <w:right w:val="nil"/>
          <w:between w:val="nil"/>
        </w:pBdr>
        <w:spacing w:after="0" w:line="259" w:lineRule="auto"/>
        <w:rPr>
          <w:rFonts w:ascii="Comic Sans MS" w:eastAsia="Arial" w:hAnsi="Comic Sans MS" w:cs="Arial"/>
          <w:color w:val="000000"/>
        </w:rPr>
      </w:pPr>
      <w:r w:rsidRPr="002562F4">
        <w:rPr>
          <w:rFonts w:ascii="Comic Sans MS" w:eastAsia="Arial" w:hAnsi="Comic Sans MS" w:cs="Arial"/>
          <w:color w:val="000000"/>
        </w:rPr>
        <w:t>Avoiding prejudice and assumptions about children’s abilities, desires, background and experiences.</w:t>
      </w:r>
    </w:p>
    <w:p w:rsidR="002562F4" w:rsidRPr="002562F4" w:rsidRDefault="002562F4" w:rsidP="002562F4">
      <w:pPr>
        <w:numPr>
          <w:ilvl w:val="0"/>
          <w:numId w:val="19"/>
        </w:numPr>
        <w:pBdr>
          <w:top w:val="nil"/>
          <w:left w:val="nil"/>
          <w:bottom w:val="nil"/>
          <w:right w:val="nil"/>
          <w:between w:val="nil"/>
        </w:pBdr>
        <w:spacing w:after="0" w:line="259" w:lineRule="auto"/>
        <w:rPr>
          <w:rFonts w:ascii="Comic Sans MS" w:eastAsia="Arial" w:hAnsi="Comic Sans MS" w:cs="Arial"/>
          <w:color w:val="000000"/>
        </w:rPr>
      </w:pPr>
      <w:r w:rsidRPr="002562F4">
        <w:rPr>
          <w:rFonts w:ascii="Comic Sans MS" w:eastAsia="Arial" w:hAnsi="Comic Sans MS" w:cs="Arial"/>
          <w:color w:val="000000"/>
        </w:rPr>
        <w:t>Dealing sensitively with unexpected questions and comments.</w:t>
      </w:r>
    </w:p>
    <w:p w:rsidR="002562F4" w:rsidRPr="002562F4" w:rsidRDefault="002562F4" w:rsidP="002562F4">
      <w:pPr>
        <w:numPr>
          <w:ilvl w:val="0"/>
          <w:numId w:val="19"/>
        </w:numPr>
        <w:pBdr>
          <w:top w:val="nil"/>
          <w:left w:val="nil"/>
          <w:bottom w:val="nil"/>
          <w:right w:val="nil"/>
          <w:between w:val="nil"/>
        </w:pBdr>
        <w:spacing w:after="0" w:line="259" w:lineRule="auto"/>
        <w:rPr>
          <w:rFonts w:ascii="Comic Sans MS" w:eastAsia="Arial" w:hAnsi="Comic Sans MS" w:cs="Arial"/>
          <w:color w:val="000000"/>
        </w:rPr>
      </w:pPr>
      <w:r w:rsidRPr="002562F4">
        <w:rPr>
          <w:rFonts w:ascii="Comic Sans MS" w:eastAsia="Arial" w:hAnsi="Comic Sans MS" w:cs="Arial"/>
          <w:color w:val="000000"/>
        </w:rPr>
        <w:t>Assessing and building on existing knowledge and experiences.</w:t>
      </w:r>
    </w:p>
    <w:p w:rsidR="002562F4" w:rsidRPr="002562F4" w:rsidRDefault="002562F4" w:rsidP="002562F4">
      <w:pPr>
        <w:numPr>
          <w:ilvl w:val="0"/>
          <w:numId w:val="19"/>
        </w:numPr>
        <w:pBdr>
          <w:top w:val="nil"/>
          <w:left w:val="nil"/>
          <w:bottom w:val="nil"/>
          <w:right w:val="nil"/>
          <w:between w:val="nil"/>
        </w:pBdr>
        <w:spacing w:after="0" w:line="259" w:lineRule="auto"/>
        <w:rPr>
          <w:rFonts w:ascii="Comic Sans MS" w:eastAsia="Arial" w:hAnsi="Comic Sans MS" w:cs="Arial"/>
          <w:color w:val="000000"/>
        </w:rPr>
      </w:pPr>
      <w:r w:rsidRPr="002562F4">
        <w:rPr>
          <w:rFonts w:ascii="Comic Sans MS" w:eastAsia="Arial" w:hAnsi="Comic Sans MS" w:cs="Arial"/>
          <w:color w:val="000000"/>
        </w:rPr>
        <w:t>Ensuring that learning is engaging, using a range of activities, including structured discussion and problem-solving.</w:t>
      </w:r>
    </w:p>
    <w:p w:rsidR="002562F4" w:rsidRPr="002562F4" w:rsidRDefault="002562F4" w:rsidP="002562F4">
      <w:pPr>
        <w:numPr>
          <w:ilvl w:val="0"/>
          <w:numId w:val="19"/>
        </w:numPr>
        <w:pBdr>
          <w:top w:val="nil"/>
          <w:left w:val="nil"/>
          <w:bottom w:val="nil"/>
          <w:right w:val="nil"/>
          <w:between w:val="nil"/>
        </w:pBdr>
        <w:spacing w:after="0" w:line="259" w:lineRule="auto"/>
        <w:rPr>
          <w:rFonts w:ascii="Comic Sans MS" w:eastAsia="Arial" w:hAnsi="Comic Sans MS" w:cs="Arial"/>
          <w:color w:val="000000"/>
        </w:rPr>
      </w:pPr>
      <w:r w:rsidRPr="002562F4">
        <w:rPr>
          <w:rFonts w:ascii="Comic Sans MS" w:eastAsia="Arial" w:hAnsi="Comic Sans MS" w:cs="Arial"/>
          <w:color w:val="000000"/>
        </w:rPr>
        <w:lastRenderedPageBreak/>
        <w:t>Providing a range of opportunities to learn, practise and demonstrate knowledge, skills and attitudes.</w:t>
      </w:r>
    </w:p>
    <w:p w:rsidR="002562F4" w:rsidRPr="002562F4" w:rsidRDefault="002562F4" w:rsidP="002562F4">
      <w:pPr>
        <w:numPr>
          <w:ilvl w:val="0"/>
          <w:numId w:val="19"/>
        </w:numPr>
        <w:pBdr>
          <w:top w:val="nil"/>
          <w:left w:val="nil"/>
          <w:bottom w:val="nil"/>
          <w:right w:val="nil"/>
          <w:between w:val="nil"/>
        </w:pBdr>
        <w:spacing w:after="0" w:line="259" w:lineRule="auto"/>
        <w:rPr>
          <w:rFonts w:ascii="Comic Sans MS" w:eastAsia="Arial" w:hAnsi="Comic Sans MS" w:cs="Arial"/>
          <w:color w:val="000000"/>
        </w:rPr>
      </w:pPr>
      <w:r w:rsidRPr="002562F4">
        <w:rPr>
          <w:rFonts w:ascii="Comic Sans MS" w:eastAsia="Arial" w:hAnsi="Comic Sans MS" w:cs="Arial"/>
          <w:color w:val="000000"/>
        </w:rPr>
        <w:t>Allowing time for reflection.</w:t>
      </w:r>
    </w:p>
    <w:p w:rsidR="002562F4" w:rsidRPr="002562F4" w:rsidRDefault="002562F4" w:rsidP="002562F4">
      <w:pPr>
        <w:numPr>
          <w:ilvl w:val="0"/>
          <w:numId w:val="19"/>
        </w:numPr>
        <w:pBdr>
          <w:top w:val="nil"/>
          <w:left w:val="nil"/>
          <w:bottom w:val="nil"/>
          <w:right w:val="nil"/>
          <w:between w:val="nil"/>
        </w:pBdr>
        <w:spacing w:after="0" w:line="259" w:lineRule="auto"/>
        <w:rPr>
          <w:rFonts w:ascii="Comic Sans MS" w:eastAsia="Arial" w:hAnsi="Comic Sans MS" w:cs="Arial"/>
          <w:color w:val="000000"/>
        </w:rPr>
      </w:pPr>
      <w:r w:rsidRPr="002562F4">
        <w:rPr>
          <w:rFonts w:ascii="Comic Sans MS" w:eastAsia="Arial" w:hAnsi="Comic Sans MS" w:cs="Arial"/>
          <w:color w:val="000000"/>
        </w:rPr>
        <w:t>Providing differentiated learning.</w:t>
      </w:r>
    </w:p>
    <w:p w:rsidR="002562F4" w:rsidRPr="002562F4" w:rsidRDefault="002562F4" w:rsidP="002562F4">
      <w:pPr>
        <w:numPr>
          <w:ilvl w:val="0"/>
          <w:numId w:val="19"/>
        </w:numPr>
        <w:pBdr>
          <w:top w:val="nil"/>
          <w:left w:val="nil"/>
          <w:bottom w:val="nil"/>
          <w:right w:val="nil"/>
          <w:between w:val="nil"/>
        </w:pBdr>
        <w:spacing w:after="160" w:line="259" w:lineRule="auto"/>
        <w:rPr>
          <w:rFonts w:ascii="Comic Sans MS" w:eastAsia="Arial" w:hAnsi="Comic Sans MS" w:cs="Arial"/>
          <w:color w:val="000000"/>
        </w:rPr>
      </w:pPr>
      <w:r w:rsidRPr="002562F4">
        <w:rPr>
          <w:rFonts w:ascii="Comic Sans MS" w:eastAsia="Arial" w:hAnsi="Comic Sans MS" w:cs="Arial"/>
          <w:color w:val="000000"/>
        </w:rPr>
        <w:t>Using a variety of groupings to enhance learning.</w:t>
      </w:r>
    </w:p>
    <w:p w:rsidR="002562F4" w:rsidRDefault="002562F4" w:rsidP="00AD17B6">
      <w:pPr>
        <w:jc w:val="both"/>
        <w:rPr>
          <w:lang w:eastAsia="en-GB"/>
        </w:rPr>
      </w:pPr>
    </w:p>
    <w:p w:rsidR="00E57230" w:rsidRDefault="00E57230" w:rsidP="00AD17B6">
      <w:pPr>
        <w:pStyle w:val="Heading1"/>
        <w:jc w:val="both"/>
        <w:rPr>
          <w:rFonts w:ascii="Comic Sans MS" w:eastAsia="Arial" w:hAnsi="Comic Sans MS" w:cs="Arial"/>
          <w:b/>
          <w:color w:val="auto"/>
          <w:sz w:val="28"/>
          <w:szCs w:val="28"/>
          <w:u w:val="single"/>
        </w:rPr>
      </w:pPr>
      <w:r>
        <w:rPr>
          <w:rFonts w:ascii="Comic Sans MS" w:eastAsia="Arial" w:hAnsi="Comic Sans MS" w:cs="Arial"/>
          <w:b/>
          <w:color w:val="auto"/>
          <w:sz w:val="28"/>
          <w:szCs w:val="28"/>
          <w:u w:val="single"/>
        </w:rPr>
        <w:t>Curriculum content</w:t>
      </w:r>
    </w:p>
    <w:p w:rsidR="00E57230" w:rsidRDefault="00E57230" w:rsidP="00AD17B6">
      <w:pPr>
        <w:jc w:val="both"/>
        <w:rPr>
          <w:lang w:eastAsia="en-GB"/>
        </w:rPr>
      </w:pPr>
    </w:p>
    <w:p w:rsidR="00E57230" w:rsidRPr="00AD17B6" w:rsidRDefault="00E57230" w:rsidP="00AD17B6">
      <w:pPr>
        <w:jc w:val="both"/>
        <w:rPr>
          <w:rFonts w:ascii="Comic Sans MS" w:hAnsi="Comic Sans MS"/>
          <w:lang w:eastAsia="en-GB"/>
        </w:rPr>
      </w:pPr>
      <w:r w:rsidRPr="00AD17B6">
        <w:rPr>
          <w:rFonts w:ascii="Comic Sans MS" w:hAnsi="Comic Sans MS"/>
          <w:lang w:eastAsia="en-GB"/>
        </w:rPr>
        <w:t xml:space="preserve">Long term planning </w:t>
      </w:r>
    </w:p>
    <w:p w:rsidR="00E57230" w:rsidRPr="00AD17B6" w:rsidRDefault="00E57230" w:rsidP="00AD17B6">
      <w:pPr>
        <w:jc w:val="both"/>
        <w:rPr>
          <w:rFonts w:ascii="Comic Sans MS" w:eastAsia="Arial" w:hAnsi="Comic Sans MS" w:cs="Arial"/>
          <w:color w:val="000000"/>
        </w:rPr>
      </w:pPr>
      <w:r w:rsidRPr="00AD17B6">
        <w:rPr>
          <w:rFonts w:ascii="Comic Sans MS" w:eastAsia="Arial" w:hAnsi="Comic Sans MS" w:cs="Arial"/>
          <w:color w:val="000000"/>
        </w:rPr>
        <w:t xml:space="preserve">The school has chosen to use the </w:t>
      </w:r>
      <w:hyperlink r:id="rId6">
        <w:proofErr w:type="spellStart"/>
        <w:r w:rsidRPr="00AD17B6">
          <w:rPr>
            <w:rFonts w:ascii="Comic Sans MS" w:eastAsia="Arial" w:hAnsi="Comic Sans MS" w:cs="Arial"/>
            <w:i/>
            <w:color w:val="D81154"/>
            <w:u w:val="single"/>
          </w:rPr>
          <w:t>Kapow</w:t>
        </w:r>
        <w:proofErr w:type="spellEnd"/>
        <w:r w:rsidRPr="00AD17B6">
          <w:rPr>
            <w:rFonts w:ascii="Comic Sans MS" w:eastAsia="Arial" w:hAnsi="Comic Sans MS" w:cs="Arial"/>
            <w:i/>
            <w:color w:val="D81154"/>
            <w:u w:val="single"/>
          </w:rPr>
          <w:t xml:space="preserve"> Primary RSE scheme of work</w:t>
        </w:r>
      </w:hyperlink>
      <w:r w:rsidRPr="00AD17B6">
        <w:rPr>
          <w:rFonts w:ascii="Comic Sans MS" w:eastAsia="Times New Roman" w:hAnsi="Comic Sans MS" w:cs="Times New Roman"/>
        </w:rPr>
        <w:t>,</w:t>
      </w:r>
      <w:r w:rsidRPr="00AD17B6">
        <w:rPr>
          <w:rFonts w:ascii="Comic Sans MS" w:eastAsia="Arial" w:hAnsi="Comic Sans MS" w:cs="Arial"/>
          <w:color w:val="000000"/>
        </w:rPr>
        <w:t xml:space="preserve"> which provides full curriculum coverage, including all the statutory content, for each year group. </w:t>
      </w:r>
      <w:r w:rsidR="00AD17B6">
        <w:rPr>
          <w:rFonts w:ascii="Comic Sans MS" w:eastAsia="Arial" w:hAnsi="Comic Sans MS" w:cs="Arial"/>
          <w:color w:val="000000"/>
        </w:rPr>
        <w:t xml:space="preserve">Please see the long term plan attached for curriculum overview. </w:t>
      </w:r>
    </w:p>
    <w:p w:rsidR="00E57230" w:rsidRPr="00AD17B6" w:rsidRDefault="00E57230" w:rsidP="00E57230">
      <w:pPr>
        <w:spacing w:after="240"/>
        <w:rPr>
          <w:rFonts w:ascii="Comic Sans MS" w:eastAsia="Arial" w:hAnsi="Comic Sans MS" w:cs="Arial"/>
        </w:rPr>
      </w:pPr>
    </w:p>
    <w:p w:rsidR="00E57230" w:rsidRPr="00AD17B6" w:rsidRDefault="00E57230" w:rsidP="00E57230">
      <w:pPr>
        <w:pStyle w:val="Heading2"/>
        <w:rPr>
          <w:rFonts w:ascii="Comic Sans MS" w:eastAsia="Arial" w:hAnsi="Comic Sans MS" w:cs="Arial"/>
          <w:color w:val="auto"/>
          <w:sz w:val="28"/>
          <w:szCs w:val="28"/>
          <w:u w:val="single"/>
        </w:rPr>
      </w:pPr>
      <w:bookmarkStart w:id="5" w:name="_Toc62489523"/>
      <w:r w:rsidRPr="00AD17B6">
        <w:rPr>
          <w:rFonts w:ascii="Comic Sans MS" w:eastAsia="Arial" w:hAnsi="Comic Sans MS" w:cs="Arial"/>
          <w:color w:val="auto"/>
          <w:sz w:val="28"/>
          <w:szCs w:val="28"/>
          <w:u w:val="single"/>
        </w:rPr>
        <w:t>Resources</w:t>
      </w:r>
      <w:bookmarkEnd w:id="5"/>
    </w:p>
    <w:p w:rsidR="00E57230" w:rsidRPr="00AD17B6" w:rsidRDefault="00E57230" w:rsidP="00E57230">
      <w:pPr>
        <w:rPr>
          <w:rFonts w:ascii="Comic Sans MS" w:eastAsia="Arial" w:hAnsi="Comic Sans MS" w:cs="Arial"/>
        </w:rPr>
      </w:pPr>
    </w:p>
    <w:p w:rsidR="00E57230" w:rsidRPr="00AD17B6" w:rsidRDefault="00E57230" w:rsidP="00E57230">
      <w:pPr>
        <w:rPr>
          <w:rFonts w:ascii="Comic Sans MS" w:eastAsia="Arial" w:hAnsi="Comic Sans MS" w:cs="Arial"/>
          <w:color w:val="000000"/>
        </w:rPr>
      </w:pPr>
      <w:r w:rsidRPr="00AD17B6">
        <w:rPr>
          <w:rFonts w:ascii="Comic Sans MS" w:eastAsia="Arial" w:hAnsi="Comic Sans MS" w:cs="Arial"/>
          <w:color w:val="000000"/>
        </w:rPr>
        <w:t>Teachers will select any additional resources carefully, and the subject leader will oversee the selection.</w:t>
      </w:r>
    </w:p>
    <w:p w:rsidR="00E57230" w:rsidRPr="00AD17B6" w:rsidRDefault="00E57230" w:rsidP="00E57230">
      <w:pPr>
        <w:rPr>
          <w:rFonts w:ascii="Comic Sans MS" w:eastAsia="Arial" w:hAnsi="Comic Sans MS" w:cs="Arial"/>
          <w:color w:val="000000"/>
        </w:rPr>
      </w:pPr>
      <w:r w:rsidRPr="00AD17B6">
        <w:rPr>
          <w:rFonts w:ascii="Comic Sans MS" w:eastAsia="Arial" w:hAnsi="Comic Sans MS" w:cs="Arial"/>
          <w:color w:val="000000"/>
        </w:rPr>
        <w:t>Additional resources will be:</w:t>
      </w:r>
    </w:p>
    <w:p w:rsidR="00E57230" w:rsidRPr="00AD17B6" w:rsidRDefault="00E57230" w:rsidP="00E57230">
      <w:pPr>
        <w:numPr>
          <w:ilvl w:val="0"/>
          <w:numId w:val="10"/>
        </w:numPr>
        <w:pBdr>
          <w:top w:val="nil"/>
          <w:left w:val="nil"/>
          <w:bottom w:val="nil"/>
          <w:right w:val="nil"/>
          <w:between w:val="nil"/>
        </w:pBdr>
        <w:spacing w:after="0" w:line="240" w:lineRule="auto"/>
        <w:rPr>
          <w:rFonts w:ascii="Comic Sans MS" w:eastAsia="Arial" w:hAnsi="Comic Sans MS" w:cs="Arial"/>
          <w:color w:val="000000"/>
        </w:rPr>
      </w:pPr>
      <w:r w:rsidRPr="00AD17B6">
        <w:rPr>
          <w:rFonts w:ascii="Comic Sans MS" w:eastAsia="Arial" w:hAnsi="Comic Sans MS" w:cs="Arial"/>
          <w:color w:val="000000"/>
        </w:rPr>
        <w:t>Up-to-date.</w:t>
      </w:r>
    </w:p>
    <w:p w:rsidR="00E57230" w:rsidRPr="00AD17B6" w:rsidRDefault="00E57230" w:rsidP="00E57230">
      <w:pPr>
        <w:numPr>
          <w:ilvl w:val="0"/>
          <w:numId w:val="10"/>
        </w:numPr>
        <w:pBdr>
          <w:top w:val="nil"/>
          <w:left w:val="nil"/>
          <w:bottom w:val="nil"/>
          <w:right w:val="nil"/>
          <w:between w:val="nil"/>
        </w:pBdr>
        <w:spacing w:after="0" w:line="240" w:lineRule="auto"/>
        <w:rPr>
          <w:rFonts w:ascii="Comic Sans MS" w:eastAsia="Arial" w:hAnsi="Comic Sans MS" w:cs="Arial"/>
          <w:color w:val="000000"/>
        </w:rPr>
      </w:pPr>
      <w:r w:rsidRPr="00AD17B6">
        <w:rPr>
          <w:rFonts w:ascii="Comic Sans MS" w:eastAsia="Arial" w:hAnsi="Comic Sans MS" w:cs="Arial"/>
          <w:color w:val="000000"/>
        </w:rPr>
        <w:t>Relevant to children.</w:t>
      </w:r>
    </w:p>
    <w:p w:rsidR="00E57230" w:rsidRPr="00AD17B6" w:rsidRDefault="00E57230" w:rsidP="00E57230">
      <w:pPr>
        <w:numPr>
          <w:ilvl w:val="0"/>
          <w:numId w:val="10"/>
        </w:numPr>
        <w:pBdr>
          <w:top w:val="nil"/>
          <w:left w:val="nil"/>
          <w:bottom w:val="nil"/>
          <w:right w:val="nil"/>
          <w:between w:val="nil"/>
        </w:pBdr>
        <w:spacing w:after="0" w:line="240" w:lineRule="auto"/>
        <w:rPr>
          <w:rFonts w:ascii="Comic Sans MS" w:eastAsia="Arial" w:hAnsi="Comic Sans MS" w:cs="Arial"/>
          <w:color w:val="000000"/>
        </w:rPr>
      </w:pPr>
      <w:r w:rsidRPr="00AD17B6">
        <w:rPr>
          <w:rFonts w:ascii="Comic Sans MS" w:eastAsia="Arial" w:hAnsi="Comic Sans MS" w:cs="Arial"/>
          <w:color w:val="000000"/>
        </w:rPr>
        <w:t xml:space="preserve">Consistent with the aims and values of </w:t>
      </w:r>
      <w:r w:rsidR="00AD17B6">
        <w:rPr>
          <w:rFonts w:ascii="Comic Sans MS" w:eastAsia="Arial" w:hAnsi="Comic Sans MS" w:cs="Arial"/>
          <w:color w:val="000000"/>
        </w:rPr>
        <w:t>our</w:t>
      </w:r>
      <w:r w:rsidRPr="00AD17B6">
        <w:rPr>
          <w:rFonts w:ascii="Comic Sans MS" w:eastAsia="Arial" w:hAnsi="Comic Sans MS" w:cs="Arial"/>
          <w:color w:val="000000"/>
        </w:rPr>
        <w:t xml:space="preserve"> school. </w:t>
      </w:r>
    </w:p>
    <w:p w:rsidR="00E57230" w:rsidRPr="00AD17B6" w:rsidRDefault="00E57230" w:rsidP="00E57230">
      <w:pPr>
        <w:rPr>
          <w:rFonts w:ascii="Comic Sans MS" w:eastAsia="Arial" w:hAnsi="Comic Sans MS" w:cs="Arial"/>
          <w:color w:val="000000"/>
        </w:rPr>
      </w:pPr>
    </w:p>
    <w:p w:rsidR="00E57230" w:rsidRPr="00AD17B6" w:rsidRDefault="00E57230" w:rsidP="00E57230">
      <w:pPr>
        <w:pStyle w:val="Heading1"/>
        <w:rPr>
          <w:rFonts w:ascii="Comic Sans MS" w:eastAsia="Arial" w:hAnsi="Comic Sans MS" w:cs="Arial"/>
          <w:b/>
          <w:color w:val="auto"/>
          <w:sz w:val="28"/>
          <w:szCs w:val="28"/>
          <w:u w:val="single"/>
        </w:rPr>
      </w:pPr>
      <w:bookmarkStart w:id="6" w:name="_Toc62489524"/>
      <w:r w:rsidRPr="00AD17B6">
        <w:rPr>
          <w:rFonts w:ascii="Comic Sans MS" w:eastAsia="Arial" w:hAnsi="Comic Sans MS" w:cs="Arial"/>
          <w:b/>
          <w:color w:val="auto"/>
          <w:sz w:val="28"/>
          <w:szCs w:val="28"/>
          <w:u w:val="single"/>
        </w:rPr>
        <w:t>Visitors</w:t>
      </w:r>
      <w:bookmarkEnd w:id="6"/>
    </w:p>
    <w:p w:rsidR="00E57230" w:rsidRPr="00AD17B6" w:rsidRDefault="00E57230" w:rsidP="00E57230">
      <w:pPr>
        <w:rPr>
          <w:rFonts w:ascii="Comic Sans MS" w:eastAsia="Times New Roman" w:hAnsi="Comic Sans MS" w:cs="Times New Roman"/>
        </w:rPr>
      </w:pPr>
    </w:p>
    <w:p w:rsidR="00E57230" w:rsidRPr="00AD17B6" w:rsidRDefault="00E57230" w:rsidP="00E57230">
      <w:pPr>
        <w:rPr>
          <w:rFonts w:ascii="Comic Sans MS" w:eastAsia="Arial" w:hAnsi="Comic Sans MS" w:cs="Arial"/>
          <w:color w:val="000000"/>
        </w:rPr>
      </w:pPr>
      <w:r w:rsidRPr="00AD17B6">
        <w:rPr>
          <w:rFonts w:ascii="Comic Sans MS" w:eastAsia="Arial" w:hAnsi="Comic Sans MS" w:cs="Arial"/>
          <w:color w:val="000000"/>
        </w:rPr>
        <w:t>Visitors can enhance children’s learning. Teachers will select visitors in liaison with the subject leader. The following will be used to guide the use of visitors:</w:t>
      </w:r>
    </w:p>
    <w:p w:rsidR="00AD17B6" w:rsidRPr="00AD17B6" w:rsidRDefault="00AD17B6" w:rsidP="00AD17B6">
      <w:pPr>
        <w:numPr>
          <w:ilvl w:val="0"/>
          <w:numId w:val="15"/>
        </w:numPr>
        <w:pBdr>
          <w:top w:val="nil"/>
          <w:left w:val="nil"/>
          <w:bottom w:val="nil"/>
          <w:right w:val="nil"/>
          <w:between w:val="nil"/>
        </w:pBdr>
        <w:spacing w:after="0" w:line="259" w:lineRule="auto"/>
        <w:rPr>
          <w:rFonts w:ascii="Comic Sans MS" w:eastAsia="Arial" w:hAnsi="Comic Sans MS" w:cs="Arial"/>
          <w:color w:val="000000"/>
        </w:rPr>
      </w:pPr>
      <w:r w:rsidRPr="00AD17B6">
        <w:rPr>
          <w:rFonts w:ascii="Comic Sans MS" w:eastAsia="Arial" w:hAnsi="Comic Sans MS" w:cs="Arial"/>
          <w:color w:val="000000"/>
        </w:rPr>
        <w:t>The school will use visitors to enhance the lessons delivered by the class teacher; and information on where a visitor fits into the long-term plan will be shared with the visito</w:t>
      </w:r>
      <w:r w:rsidRPr="00AD17B6">
        <w:rPr>
          <w:rFonts w:ascii="Comic Sans MS" w:eastAsia="Arial" w:hAnsi="Comic Sans MS" w:cs="Arial"/>
        </w:rPr>
        <w:t>r.</w:t>
      </w:r>
    </w:p>
    <w:p w:rsidR="00AD17B6" w:rsidRPr="00AD17B6" w:rsidRDefault="00AD17B6" w:rsidP="00AD17B6">
      <w:pPr>
        <w:numPr>
          <w:ilvl w:val="0"/>
          <w:numId w:val="15"/>
        </w:numPr>
        <w:pBdr>
          <w:top w:val="nil"/>
          <w:left w:val="nil"/>
          <w:bottom w:val="nil"/>
          <w:right w:val="nil"/>
          <w:between w:val="nil"/>
        </w:pBdr>
        <w:spacing w:after="0" w:line="259" w:lineRule="auto"/>
        <w:rPr>
          <w:rFonts w:ascii="Comic Sans MS" w:eastAsia="Arial" w:hAnsi="Comic Sans MS" w:cs="Arial"/>
          <w:color w:val="000000"/>
        </w:rPr>
      </w:pPr>
      <w:r w:rsidRPr="00AD17B6">
        <w:rPr>
          <w:rFonts w:ascii="Comic Sans MS" w:eastAsia="Arial" w:hAnsi="Comic Sans MS" w:cs="Arial"/>
          <w:color w:val="000000"/>
        </w:rPr>
        <w:t>The school will make visitors aware of the school policy for RSHE.</w:t>
      </w:r>
    </w:p>
    <w:p w:rsidR="00AD17B6" w:rsidRPr="00AD17B6" w:rsidRDefault="00AD17B6" w:rsidP="00AD17B6">
      <w:pPr>
        <w:numPr>
          <w:ilvl w:val="0"/>
          <w:numId w:val="15"/>
        </w:numPr>
        <w:pBdr>
          <w:top w:val="nil"/>
          <w:left w:val="nil"/>
          <w:bottom w:val="nil"/>
          <w:right w:val="nil"/>
          <w:between w:val="nil"/>
        </w:pBdr>
        <w:spacing w:after="0" w:line="259" w:lineRule="auto"/>
        <w:rPr>
          <w:rFonts w:ascii="Comic Sans MS" w:eastAsia="Arial" w:hAnsi="Comic Sans MS" w:cs="Arial"/>
          <w:color w:val="000000"/>
        </w:rPr>
      </w:pPr>
      <w:r w:rsidRPr="00AD17B6">
        <w:rPr>
          <w:rFonts w:ascii="Comic Sans MS" w:eastAsia="Arial" w:hAnsi="Comic Sans MS" w:cs="Arial"/>
          <w:color w:val="000000"/>
        </w:rPr>
        <w:t>The school will check the content of sessions delivered by visitors to make sure that it fits with the school’s ethos and meets legal requirements.</w:t>
      </w:r>
    </w:p>
    <w:p w:rsidR="00AD17B6" w:rsidRPr="00AD17B6" w:rsidRDefault="00AD17B6" w:rsidP="00AD17B6">
      <w:pPr>
        <w:numPr>
          <w:ilvl w:val="0"/>
          <w:numId w:val="15"/>
        </w:numPr>
        <w:pBdr>
          <w:top w:val="nil"/>
          <w:left w:val="nil"/>
          <w:bottom w:val="nil"/>
          <w:right w:val="nil"/>
          <w:between w:val="nil"/>
        </w:pBdr>
        <w:spacing w:after="0" w:line="259" w:lineRule="auto"/>
        <w:rPr>
          <w:rFonts w:ascii="Comic Sans MS" w:eastAsia="Arial" w:hAnsi="Comic Sans MS" w:cs="Arial"/>
          <w:color w:val="000000"/>
        </w:rPr>
      </w:pPr>
      <w:r w:rsidRPr="00AD17B6">
        <w:rPr>
          <w:rFonts w:ascii="Comic Sans MS" w:eastAsia="Arial" w:hAnsi="Comic Sans MS" w:cs="Arial"/>
          <w:color w:val="000000"/>
        </w:rPr>
        <w:t>A member of staff will be present in sessions delivered by visitors.</w:t>
      </w:r>
    </w:p>
    <w:p w:rsidR="00AD17B6" w:rsidRPr="00AD17B6" w:rsidRDefault="00AD17B6" w:rsidP="00AD17B6">
      <w:pPr>
        <w:numPr>
          <w:ilvl w:val="0"/>
          <w:numId w:val="15"/>
        </w:numPr>
        <w:pBdr>
          <w:top w:val="nil"/>
          <w:left w:val="nil"/>
          <w:bottom w:val="nil"/>
          <w:right w:val="nil"/>
          <w:between w:val="nil"/>
        </w:pBdr>
        <w:spacing w:after="160" w:line="259" w:lineRule="auto"/>
        <w:rPr>
          <w:rFonts w:ascii="Comic Sans MS" w:eastAsia="Arial" w:hAnsi="Comic Sans MS" w:cs="Arial"/>
          <w:color w:val="000000"/>
        </w:rPr>
      </w:pPr>
      <w:r w:rsidRPr="00AD17B6">
        <w:rPr>
          <w:rFonts w:ascii="Comic Sans MS" w:eastAsia="Arial" w:hAnsi="Comic Sans MS" w:cs="Arial"/>
          <w:color w:val="000000"/>
        </w:rPr>
        <w:t>The school will make sure visitors undergo the necessary checks as required by the school safeguarding policies.</w:t>
      </w:r>
    </w:p>
    <w:p w:rsidR="00E57230" w:rsidRPr="00AD17B6" w:rsidRDefault="00E57230" w:rsidP="00E57230">
      <w:pPr>
        <w:rPr>
          <w:rFonts w:ascii="Comic Sans MS" w:eastAsia="Arial" w:hAnsi="Comic Sans MS" w:cs="Arial"/>
          <w:color w:val="000000"/>
        </w:rPr>
      </w:pPr>
    </w:p>
    <w:p w:rsidR="00E57230" w:rsidRPr="00AD17B6" w:rsidRDefault="00E57230" w:rsidP="00E57230">
      <w:pPr>
        <w:pStyle w:val="Heading1"/>
        <w:rPr>
          <w:rFonts w:ascii="Comic Sans MS" w:eastAsia="Arial" w:hAnsi="Comic Sans MS" w:cs="Arial"/>
          <w:b/>
          <w:color w:val="auto"/>
          <w:sz w:val="28"/>
          <w:szCs w:val="28"/>
          <w:u w:val="single"/>
        </w:rPr>
      </w:pPr>
      <w:bookmarkStart w:id="7" w:name="_Toc62489525"/>
      <w:r w:rsidRPr="00AD17B6">
        <w:rPr>
          <w:rFonts w:ascii="Comic Sans MS" w:eastAsia="Arial" w:hAnsi="Comic Sans MS" w:cs="Arial"/>
          <w:b/>
          <w:color w:val="auto"/>
          <w:sz w:val="28"/>
          <w:szCs w:val="28"/>
          <w:u w:val="single"/>
        </w:rPr>
        <w:lastRenderedPageBreak/>
        <w:t>Equality</w:t>
      </w:r>
      <w:bookmarkEnd w:id="7"/>
    </w:p>
    <w:p w:rsidR="00E57230" w:rsidRPr="00AD17B6" w:rsidRDefault="00E57230" w:rsidP="00E57230">
      <w:pPr>
        <w:rPr>
          <w:rFonts w:ascii="Comic Sans MS" w:eastAsia="Times New Roman" w:hAnsi="Comic Sans MS" w:cs="Times New Roman"/>
        </w:rPr>
      </w:pPr>
    </w:p>
    <w:p w:rsidR="00E57230" w:rsidRPr="00AD17B6" w:rsidRDefault="00E57230" w:rsidP="00E57230">
      <w:pPr>
        <w:rPr>
          <w:rFonts w:ascii="Comic Sans MS" w:eastAsia="Arial" w:hAnsi="Comic Sans MS" w:cs="Arial"/>
          <w:color w:val="000000"/>
        </w:rPr>
      </w:pPr>
      <w:r w:rsidRPr="00AD17B6">
        <w:rPr>
          <w:rFonts w:ascii="Comic Sans MS" w:eastAsia="Arial" w:hAnsi="Comic Sans MS" w:cs="Arial"/>
          <w:color w:val="000000"/>
        </w:rPr>
        <w:t xml:space="preserve">Under the </w:t>
      </w:r>
      <w:r w:rsidRPr="00AD17B6">
        <w:rPr>
          <w:rFonts w:ascii="Comic Sans MS" w:eastAsia="Arial" w:hAnsi="Comic Sans MS" w:cs="Arial"/>
          <w:i/>
          <w:color w:val="000000"/>
        </w:rPr>
        <w:t>Equality Act 2010</w:t>
      </w:r>
      <w:r w:rsidRPr="00AD17B6">
        <w:rPr>
          <w:rFonts w:ascii="Comic Sans MS" w:eastAsia="Arial" w:hAnsi="Comic Sans MS" w:cs="Arial"/>
          <w:color w:val="000000"/>
        </w:rPr>
        <w:t>, the school is under a legal duty to eliminate discrimination, advance equality of opportunity and foster good relationships between those with protected characteristics and those without. The protected characteristics are:</w:t>
      </w:r>
    </w:p>
    <w:p w:rsidR="00E57230" w:rsidRPr="00AD17B6" w:rsidRDefault="00A30788" w:rsidP="00E57230">
      <w:pPr>
        <w:numPr>
          <w:ilvl w:val="0"/>
          <w:numId w:val="11"/>
        </w:numPr>
        <w:spacing w:after="0" w:line="240" w:lineRule="auto"/>
        <w:rPr>
          <w:rFonts w:ascii="Comic Sans MS" w:eastAsia="Arial" w:hAnsi="Comic Sans MS" w:cs="Arial"/>
          <w:color w:val="000000"/>
        </w:rPr>
      </w:pPr>
      <w:r>
        <w:rPr>
          <w:rFonts w:ascii="Comic Sans MS" w:eastAsia="Arial" w:hAnsi="Comic Sans MS" w:cs="Arial"/>
          <w:color w:val="000000"/>
        </w:rPr>
        <w:t>Age</w:t>
      </w:r>
    </w:p>
    <w:p w:rsidR="00E57230" w:rsidRPr="00AD17B6" w:rsidRDefault="00A30788" w:rsidP="00E57230">
      <w:pPr>
        <w:numPr>
          <w:ilvl w:val="0"/>
          <w:numId w:val="11"/>
        </w:numPr>
        <w:spacing w:after="0" w:line="240" w:lineRule="auto"/>
        <w:rPr>
          <w:rFonts w:ascii="Comic Sans MS" w:eastAsia="Arial" w:hAnsi="Comic Sans MS" w:cs="Arial"/>
          <w:color w:val="000000"/>
        </w:rPr>
      </w:pPr>
      <w:r>
        <w:rPr>
          <w:rFonts w:ascii="Comic Sans MS" w:eastAsia="Arial" w:hAnsi="Comic Sans MS" w:cs="Arial"/>
          <w:color w:val="000000"/>
        </w:rPr>
        <w:t>Marriage and Civil partnership</w:t>
      </w:r>
    </w:p>
    <w:p w:rsidR="00E57230" w:rsidRPr="00AD17B6" w:rsidRDefault="00A30788" w:rsidP="00E57230">
      <w:pPr>
        <w:numPr>
          <w:ilvl w:val="0"/>
          <w:numId w:val="11"/>
        </w:numPr>
        <w:spacing w:after="0" w:line="240" w:lineRule="auto"/>
        <w:rPr>
          <w:rFonts w:ascii="Comic Sans MS" w:eastAsia="Arial" w:hAnsi="Comic Sans MS" w:cs="Arial"/>
          <w:color w:val="000000"/>
        </w:rPr>
      </w:pPr>
      <w:r>
        <w:rPr>
          <w:rFonts w:ascii="Comic Sans MS" w:eastAsia="Arial" w:hAnsi="Comic Sans MS" w:cs="Arial"/>
          <w:color w:val="000000"/>
        </w:rPr>
        <w:t>Disability</w:t>
      </w:r>
    </w:p>
    <w:p w:rsidR="00E57230" w:rsidRPr="00AD17B6" w:rsidRDefault="00A30788" w:rsidP="00E57230">
      <w:pPr>
        <w:numPr>
          <w:ilvl w:val="0"/>
          <w:numId w:val="11"/>
        </w:numPr>
        <w:spacing w:after="0" w:line="240" w:lineRule="auto"/>
        <w:rPr>
          <w:rFonts w:ascii="Comic Sans MS" w:eastAsia="Arial" w:hAnsi="Comic Sans MS" w:cs="Arial"/>
          <w:color w:val="000000"/>
        </w:rPr>
      </w:pPr>
      <w:r>
        <w:rPr>
          <w:rFonts w:ascii="Comic Sans MS" w:eastAsia="Arial" w:hAnsi="Comic Sans MS" w:cs="Arial"/>
          <w:color w:val="000000"/>
        </w:rPr>
        <w:t>Race</w:t>
      </w:r>
    </w:p>
    <w:p w:rsidR="00E57230" w:rsidRPr="00AD17B6" w:rsidRDefault="00A30788" w:rsidP="00E57230">
      <w:pPr>
        <w:numPr>
          <w:ilvl w:val="0"/>
          <w:numId w:val="11"/>
        </w:numPr>
        <w:spacing w:after="0" w:line="240" w:lineRule="auto"/>
        <w:rPr>
          <w:rFonts w:ascii="Comic Sans MS" w:eastAsia="Arial" w:hAnsi="Comic Sans MS" w:cs="Arial"/>
          <w:color w:val="000000"/>
        </w:rPr>
      </w:pPr>
      <w:r>
        <w:rPr>
          <w:rFonts w:ascii="Comic Sans MS" w:eastAsia="Arial" w:hAnsi="Comic Sans MS" w:cs="Arial"/>
          <w:color w:val="000000"/>
        </w:rPr>
        <w:t>Religion and belief</w:t>
      </w:r>
    </w:p>
    <w:p w:rsidR="00E57230" w:rsidRPr="00AD17B6" w:rsidRDefault="00A30788" w:rsidP="00E57230">
      <w:pPr>
        <w:numPr>
          <w:ilvl w:val="0"/>
          <w:numId w:val="11"/>
        </w:numPr>
        <w:spacing w:after="0" w:line="240" w:lineRule="auto"/>
        <w:rPr>
          <w:rFonts w:ascii="Comic Sans MS" w:eastAsia="Arial" w:hAnsi="Comic Sans MS" w:cs="Arial"/>
          <w:color w:val="000000"/>
        </w:rPr>
      </w:pPr>
      <w:r>
        <w:rPr>
          <w:rFonts w:ascii="Comic Sans MS" w:eastAsia="Arial" w:hAnsi="Comic Sans MS" w:cs="Arial"/>
          <w:color w:val="000000"/>
        </w:rPr>
        <w:t>Sexual orientation</w:t>
      </w:r>
    </w:p>
    <w:p w:rsidR="00E57230" w:rsidRPr="00AD17B6" w:rsidRDefault="00A30788" w:rsidP="00E57230">
      <w:pPr>
        <w:numPr>
          <w:ilvl w:val="0"/>
          <w:numId w:val="11"/>
        </w:numPr>
        <w:spacing w:after="0" w:line="240" w:lineRule="auto"/>
        <w:rPr>
          <w:rFonts w:ascii="Comic Sans MS" w:eastAsia="Arial" w:hAnsi="Comic Sans MS" w:cs="Arial"/>
          <w:color w:val="000000"/>
        </w:rPr>
      </w:pPr>
      <w:r>
        <w:rPr>
          <w:rFonts w:ascii="Comic Sans MS" w:eastAsia="Arial" w:hAnsi="Comic Sans MS" w:cs="Arial"/>
          <w:color w:val="000000"/>
        </w:rPr>
        <w:t>Sex</w:t>
      </w:r>
    </w:p>
    <w:p w:rsidR="00E57230" w:rsidRPr="00AD17B6" w:rsidRDefault="00A30788" w:rsidP="00E57230">
      <w:pPr>
        <w:numPr>
          <w:ilvl w:val="0"/>
          <w:numId w:val="11"/>
        </w:numPr>
        <w:spacing w:after="0" w:line="240" w:lineRule="auto"/>
        <w:rPr>
          <w:rFonts w:ascii="Comic Sans MS" w:eastAsia="Arial" w:hAnsi="Comic Sans MS" w:cs="Arial"/>
          <w:color w:val="000000"/>
        </w:rPr>
      </w:pPr>
      <w:r>
        <w:rPr>
          <w:rFonts w:ascii="Comic Sans MS" w:eastAsia="Arial" w:hAnsi="Comic Sans MS" w:cs="Arial"/>
          <w:color w:val="000000"/>
        </w:rPr>
        <w:t>Pregnancy and maternity</w:t>
      </w:r>
    </w:p>
    <w:p w:rsidR="00E57230" w:rsidRPr="00AD17B6" w:rsidRDefault="00A30788" w:rsidP="00E57230">
      <w:pPr>
        <w:numPr>
          <w:ilvl w:val="0"/>
          <w:numId w:val="11"/>
        </w:numPr>
        <w:spacing w:after="0" w:line="240" w:lineRule="auto"/>
        <w:rPr>
          <w:rFonts w:ascii="Comic Sans MS" w:eastAsia="Arial" w:hAnsi="Comic Sans MS" w:cs="Arial"/>
          <w:color w:val="000000"/>
        </w:rPr>
      </w:pPr>
      <w:r>
        <w:rPr>
          <w:rFonts w:ascii="Comic Sans MS" w:eastAsia="Arial" w:hAnsi="Comic Sans MS" w:cs="Arial"/>
          <w:color w:val="000000"/>
        </w:rPr>
        <w:t>Gender reassignment</w:t>
      </w:r>
    </w:p>
    <w:p w:rsidR="00E57230" w:rsidRPr="00AD17B6" w:rsidRDefault="00E57230" w:rsidP="00E57230">
      <w:pPr>
        <w:rPr>
          <w:rFonts w:ascii="Comic Sans MS" w:eastAsia="Arial" w:hAnsi="Comic Sans MS" w:cs="Arial"/>
          <w:color w:val="000000"/>
        </w:rPr>
      </w:pPr>
    </w:p>
    <w:p w:rsidR="00E57230" w:rsidRPr="00AD17B6" w:rsidRDefault="00E57230" w:rsidP="00E57230">
      <w:pPr>
        <w:rPr>
          <w:rFonts w:ascii="Comic Sans MS" w:eastAsia="Times New Roman" w:hAnsi="Comic Sans MS" w:cs="Times New Roman"/>
        </w:rPr>
      </w:pPr>
      <w:r w:rsidRPr="00AD17B6">
        <w:rPr>
          <w:rFonts w:ascii="Comic Sans MS" w:eastAsia="Arial" w:hAnsi="Comic Sans MS" w:cs="Arial"/>
          <w:color w:val="000000"/>
        </w:rPr>
        <w:t>In addition, the school must consider the needs of those with Special Educational Needs and Disabilities (SEND).</w:t>
      </w:r>
      <w:r w:rsidR="00AD17B6">
        <w:rPr>
          <w:rFonts w:ascii="Comic Sans MS" w:eastAsia="Times New Roman" w:hAnsi="Comic Sans MS" w:cs="Times New Roman"/>
        </w:rPr>
        <w:t xml:space="preserve"> </w:t>
      </w:r>
      <w:r w:rsidRPr="00AD17B6">
        <w:rPr>
          <w:rFonts w:ascii="Comic Sans MS" w:eastAsia="Arial" w:hAnsi="Comic Sans MS" w:cs="Arial"/>
          <w:color w:val="000000"/>
        </w:rPr>
        <w:t>The RSHE programme will meet the needs of all children. Lessons will include content that will tackle discrimination and foster good relationships. </w:t>
      </w:r>
    </w:p>
    <w:p w:rsidR="00E57230" w:rsidRPr="00AD17B6" w:rsidRDefault="00E57230" w:rsidP="00E57230">
      <w:pPr>
        <w:rPr>
          <w:rFonts w:ascii="Comic Sans MS" w:eastAsia="Times New Roman" w:hAnsi="Comic Sans MS" w:cs="Times New Roman"/>
        </w:rPr>
      </w:pPr>
    </w:p>
    <w:p w:rsidR="00E57230" w:rsidRDefault="00E57230" w:rsidP="00AD17B6">
      <w:pPr>
        <w:pStyle w:val="Heading1"/>
        <w:rPr>
          <w:rFonts w:ascii="Comic Sans MS" w:eastAsia="Arial" w:hAnsi="Comic Sans MS" w:cs="Arial"/>
          <w:b/>
          <w:color w:val="auto"/>
          <w:sz w:val="28"/>
          <w:szCs w:val="28"/>
          <w:u w:val="single"/>
        </w:rPr>
      </w:pPr>
      <w:bookmarkStart w:id="8" w:name="_Toc62489526"/>
      <w:r w:rsidRPr="00AD17B6">
        <w:rPr>
          <w:rFonts w:ascii="Comic Sans MS" w:eastAsia="Arial" w:hAnsi="Comic Sans MS" w:cs="Arial"/>
          <w:b/>
          <w:color w:val="auto"/>
          <w:sz w:val="28"/>
          <w:szCs w:val="28"/>
          <w:u w:val="single"/>
        </w:rPr>
        <w:t>Right to withdraw from sex education</w:t>
      </w:r>
      <w:bookmarkEnd w:id="8"/>
    </w:p>
    <w:p w:rsidR="00AD17B6" w:rsidRPr="00AD17B6" w:rsidRDefault="00AD17B6" w:rsidP="00AD17B6">
      <w:pPr>
        <w:rPr>
          <w:lang w:eastAsia="en-GB"/>
        </w:rPr>
      </w:pPr>
    </w:p>
    <w:p w:rsidR="00E57230" w:rsidRPr="00A30788" w:rsidRDefault="00E57230" w:rsidP="00E57230">
      <w:pPr>
        <w:rPr>
          <w:rFonts w:ascii="Comic Sans MS" w:eastAsia="Times New Roman" w:hAnsi="Comic Sans MS" w:cs="Times New Roman"/>
        </w:rPr>
      </w:pPr>
      <w:r w:rsidRPr="00AD17B6">
        <w:rPr>
          <w:rFonts w:ascii="Comic Sans MS" w:eastAsia="Arial" w:hAnsi="Comic Sans MS" w:cs="Arial"/>
          <w:color w:val="000000"/>
        </w:rPr>
        <w:t>A parent or carer cannot legally withdraw their child from any aspect of the statutory relationships education or health education.</w:t>
      </w:r>
      <w:r w:rsidR="00AD17B6">
        <w:rPr>
          <w:rFonts w:ascii="Comic Sans MS" w:eastAsia="Times New Roman" w:hAnsi="Comic Sans MS" w:cs="Times New Roman"/>
        </w:rPr>
        <w:t xml:space="preserve"> </w:t>
      </w:r>
      <w:r w:rsidRPr="00AD17B6">
        <w:rPr>
          <w:rFonts w:ascii="Comic Sans MS" w:eastAsia="Arial" w:hAnsi="Comic Sans MS" w:cs="Arial"/>
          <w:color w:val="000000"/>
        </w:rPr>
        <w:t xml:space="preserve">A parent or carer does have the right to withdraw their child from sex education unless what is being taught is part of the science national curriculum. </w:t>
      </w:r>
    </w:p>
    <w:p w:rsidR="00E57230" w:rsidRPr="00AD17B6" w:rsidRDefault="00E57230" w:rsidP="00E57230">
      <w:pPr>
        <w:rPr>
          <w:rFonts w:ascii="Comic Sans MS" w:eastAsia="Arial" w:hAnsi="Comic Sans MS" w:cs="Arial"/>
          <w:color w:val="000000"/>
        </w:rPr>
      </w:pPr>
      <w:r w:rsidRPr="00AD17B6">
        <w:rPr>
          <w:rFonts w:ascii="Comic Sans MS" w:eastAsia="Arial" w:hAnsi="Comic Sans MS" w:cs="Arial"/>
          <w:color w:val="000000"/>
        </w:rPr>
        <w:t>Following a consultation with the whole school community, the following content is deemed to be sex education:</w:t>
      </w:r>
      <w:r w:rsidR="00AD17B6">
        <w:rPr>
          <w:rFonts w:ascii="Comic Sans MS" w:eastAsia="Arial" w:hAnsi="Comic Sans MS" w:cs="Arial"/>
          <w:color w:val="000000"/>
        </w:rPr>
        <w:t xml:space="preserve"> conception, pregnancy and birth. </w:t>
      </w:r>
    </w:p>
    <w:p w:rsidR="00E57230" w:rsidRPr="00AD17B6" w:rsidRDefault="00E57230" w:rsidP="00E57230">
      <w:pPr>
        <w:rPr>
          <w:rFonts w:ascii="Comic Sans MS" w:eastAsia="Arial" w:hAnsi="Comic Sans MS" w:cs="Arial"/>
          <w:color w:val="000000"/>
        </w:rPr>
      </w:pPr>
      <w:r w:rsidRPr="00AD17B6">
        <w:rPr>
          <w:rFonts w:ascii="Comic Sans MS" w:eastAsia="Arial" w:hAnsi="Comic Sans MS" w:cs="Arial"/>
          <w:color w:val="000000"/>
        </w:rPr>
        <w:t>The following process must be followed if a parent or carer wishes to withdraw their child from sex education:</w:t>
      </w:r>
    </w:p>
    <w:p w:rsidR="00B77A6F" w:rsidRPr="00074999" w:rsidRDefault="00AD17B6" w:rsidP="00B77A6F">
      <w:pPr>
        <w:numPr>
          <w:ilvl w:val="0"/>
          <w:numId w:val="17"/>
        </w:numPr>
        <w:pBdr>
          <w:top w:val="nil"/>
          <w:left w:val="nil"/>
          <w:bottom w:val="nil"/>
          <w:right w:val="nil"/>
          <w:between w:val="nil"/>
        </w:pBdr>
        <w:spacing w:after="0" w:line="259" w:lineRule="auto"/>
        <w:rPr>
          <w:rFonts w:ascii="Comic Sans MS" w:eastAsia="Arial" w:hAnsi="Comic Sans MS" w:cs="Arial"/>
          <w:color w:val="000000"/>
        </w:rPr>
      </w:pPr>
      <w:r w:rsidRPr="00074999">
        <w:rPr>
          <w:rFonts w:ascii="Comic Sans MS" w:eastAsia="Arial" w:hAnsi="Comic Sans MS" w:cs="Arial"/>
          <w:color w:val="000000"/>
        </w:rPr>
        <w:t>Parents/carers</w:t>
      </w:r>
      <w:r w:rsidR="00B77A6F" w:rsidRPr="00074999">
        <w:rPr>
          <w:rFonts w:ascii="Comic Sans MS" w:eastAsia="Arial" w:hAnsi="Comic Sans MS" w:cs="Arial"/>
          <w:color w:val="000000"/>
        </w:rPr>
        <w:t xml:space="preserve"> of year 6 children</w:t>
      </w:r>
      <w:r w:rsidRPr="00074999">
        <w:rPr>
          <w:rFonts w:ascii="Comic Sans MS" w:eastAsia="Arial" w:hAnsi="Comic Sans MS" w:cs="Arial"/>
          <w:color w:val="000000"/>
        </w:rPr>
        <w:t xml:space="preserve"> will </w:t>
      </w:r>
      <w:r w:rsidR="00B77A6F" w:rsidRPr="00074999">
        <w:rPr>
          <w:rFonts w:ascii="Comic Sans MS" w:eastAsia="Arial" w:hAnsi="Comic Sans MS" w:cs="Arial"/>
          <w:color w:val="000000"/>
        </w:rPr>
        <w:t xml:space="preserve">be sent a letter informing them of the content </w:t>
      </w:r>
      <w:r w:rsidR="00A30788" w:rsidRPr="00074999">
        <w:rPr>
          <w:rFonts w:ascii="Comic Sans MS" w:eastAsia="Arial" w:hAnsi="Comic Sans MS" w:cs="Arial"/>
          <w:color w:val="000000"/>
        </w:rPr>
        <w:t>of the RSE</w:t>
      </w:r>
      <w:r w:rsidR="00074999" w:rsidRPr="00074999">
        <w:rPr>
          <w:rFonts w:ascii="Comic Sans MS" w:eastAsia="Arial" w:hAnsi="Comic Sans MS" w:cs="Arial"/>
          <w:color w:val="000000"/>
        </w:rPr>
        <w:t xml:space="preserve"> lessons </w:t>
      </w:r>
    </w:p>
    <w:p w:rsidR="00AD17B6" w:rsidRPr="00AD17B6" w:rsidRDefault="00AD17B6" w:rsidP="00AD17B6">
      <w:pPr>
        <w:numPr>
          <w:ilvl w:val="0"/>
          <w:numId w:val="17"/>
        </w:numPr>
        <w:pBdr>
          <w:top w:val="nil"/>
          <w:left w:val="nil"/>
          <w:bottom w:val="nil"/>
          <w:right w:val="nil"/>
          <w:between w:val="nil"/>
        </w:pBdr>
        <w:spacing w:after="0" w:line="259" w:lineRule="auto"/>
        <w:rPr>
          <w:rFonts w:ascii="Comic Sans MS" w:eastAsia="Arial" w:hAnsi="Comic Sans MS" w:cs="Arial"/>
          <w:color w:val="000000"/>
        </w:rPr>
      </w:pPr>
      <w:r>
        <w:rPr>
          <w:rFonts w:ascii="Comic Sans MS" w:eastAsia="Arial" w:hAnsi="Comic Sans MS" w:cs="Arial"/>
          <w:color w:val="000000"/>
        </w:rPr>
        <w:t xml:space="preserve">If </w:t>
      </w:r>
      <w:r w:rsidRPr="00AD17B6">
        <w:rPr>
          <w:rFonts w:ascii="Comic Sans MS" w:eastAsia="Arial" w:hAnsi="Comic Sans MS" w:cs="Arial"/>
          <w:color w:val="000000"/>
        </w:rPr>
        <w:t>parents/carers should</w:t>
      </w:r>
      <w:r>
        <w:rPr>
          <w:rFonts w:ascii="Comic Sans MS" w:eastAsia="Arial" w:hAnsi="Comic Sans MS" w:cs="Arial"/>
          <w:color w:val="000000"/>
        </w:rPr>
        <w:t xml:space="preserve"> wish to</w:t>
      </w:r>
      <w:r w:rsidRPr="00AD17B6">
        <w:rPr>
          <w:rFonts w:ascii="Comic Sans MS" w:eastAsia="Arial" w:hAnsi="Comic Sans MS" w:cs="Arial"/>
          <w:color w:val="000000"/>
        </w:rPr>
        <w:t xml:space="preserve"> contact the school</w:t>
      </w:r>
      <w:r>
        <w:rPr>
          <w:rFonts w:ascii="Comic Sans MS" w:eastAsia="Arial" w:hAnsi="Comic Sans MS" w:cs="Arial"/>
          <w:color w:val="000000"/>
        </w:rPr>
        <w:t xml:space="preserve"> they can email or phone the class teacher or the subject lead. </w:t>
      </w:r>
    </w:p>
    <w:p w:rsidR="00AD17B6" w:rsidRDefault="00AD17B6" w:rsidP="00AD17B6">
      <w:pPr>
        <w:numPr>
          <w:ilvl w:val="0"/>
          <w:numId w:val="17"/>
        </w:numPr>
        <w:pBdr>
          <w:top w:val="nil"/>
          <w:left w:val="nil"/>
          <w:bottom w:val="nil"/>
          <w:right w:val="nil"/>
          <w:between w:val="nil"/>
        </w:pBdr>
        <w:spacing w:after="0" w:line="259" w:lineRule="auto"/>
        <w:rPr>
          <w:rFonts w:ascii="Comic Sans MS" w:eastAsia="Arial" w:hAnsi="Comic Sans MS" w:cs="Arial"/>
          <w:color w:val="000000"/>
        </w:rPr>
      </w:pPr>
      <w:r>
        <w:rPr>
          <w:rFonts w:ascii="Comic Sans MS" w:eastAsia="Arial" w:hAnsi="Comic Sans MS" w:cs="Arial"/>
          <w:color w:val="000000"/>
        </w:rPr>
        <w:t>Parents</w:t>
      </w:r>
      <w:r w:rsidRPr="00AD17B6">
        <w:rPr>
          <w:rFonts w:ascii="Comic Sans MS" w:eastAsia="Arial" w:hAnsi="Comic Sans MS" w:cs="Arial"/>
          <w:color w:val="000000"/>
        </w:rPr>
        <w:t xml:space="preserve"> wil</w:t>
      </w:r>
      <w:r>
        <w:rPr>
          <w:rFonts w:ascii="Comic Sans MS" w:eastAsia="Arial" w:hAnsi="Comic Sans MS" w:cs="Arial"/>
          <w:color w:val="000000"/>
        </w:rPr>
        <w:t xml:space="preserve">l then </w:t>
      </w:r>
      <w:r w:rsidRPr="00AD17B6">
        <w:rPr>
          <w:rFonts w:ascii="Comic Sans MS" w:eastAsia="Arial" w:hAnsi="Comic Sans MS" w:cs="Arial"/>
          <w:color w:val="000000"/>
        </w:rPr>
        <w:t>be invited in for a meeting. Meetings give an opportunity for the school and the parent/carer to discuss concerns and to outline the impact on the children of missing sex education lessons.</w:t>
      </w:r>
    </w:p>
    <w:p w:rsidR="00E57230" w:rsidRDefault="00AD17B6" w:rsidP="00E57230">
      <w:pPr>
        <w:numPr>
          <w:ilvl w:val="0"/>
          <w:numId w:val="17"/>
        </w:numPr>
        <w:pBdr>
          <w:top w:val="nil"/>
          <w:left w:val="nil"/>
          <w:bottom w:val="nil"/>
          <w:right w:val="nil"/>
          <w:between w:val="nil"/>
        </w:pBdr>
        <w:spacing w:after="0" w:line="259" w:lineRule="auto"/>
        <w:rPr>
          <w:rFonts w:ascii="Comic Sans MS" w:eastAsia="Arial" w:hAnsi="Comic Sans MS" w:cs="Arial"/>
          <w:color w:val="000000"/>
        </w:rPr>
      </w:pPr>
      <w:r>
        <w:rPr>
          <w:rFonts w:ascii="Comic Sans MS" w:eastAsia="Arial" w:hAnsi="Comic Sans MS" w:cs="Arial"/>
          <w:color w:val="000000"/>
        </w:rPr>
        <w:t>T</w:t>
      </w:r>
      <w:r w:rsidRPr="00AD17B6">
        <w:rPr>
          <w:rFonts w:ascii="Comic Sans MS" w:eastAsia="Arial" w:hAnsi="Comic Sans MS" w:cs="Arial"/>
          <w:color w:val="000000"/>
        </w:rPr>
        <w:t xml:space="preserve">he decision </w:t>
      </w:r>
      <w:r>
        <w:rPr>
          <w:rFonts w:ascii="Comic Sans MS" w:eastAsia="Arial" w:hAnsi="Comic Sans MS" w:cs="Arial"/>
          <w:color w:val="000000"/>
        </w:rPr>
        <w:t>of a</w:t>
      </w:r>
      <w:r w:rsidRPr="00AD17B6">
        <w:rPr>
          <w:rFonts w:ascii="Comic Sans MS" w:eastAsia="Arial" w:hAnsi="Comic Sans MS" w:cs="Arial"/>
          <w:color w:val="000000"/>
        </w:rPr>
        <w:t xml:space="preserve"> withdrawal request will be recorded</w:t>
      </w:r>
      <w:r>
        <w:rPr>
          <w:rFonts w:ascii="Comic Sans MS" w:eastAsia="Arial" w:hAnsi="Comic Sans MS" w:cs="Arial"/>
          <w:color w:val="000000"/>
        </w:rPr>
        <w:t xml:space="preserve"> by the subject lead and transferred to </w:t>
      </w:r>
      <w:r w:rsidR="00B77A6F">
        <w:rPr>
          <w:rFonts w:ascii="Comic Sans MS" w:eastAsia="Arial" w:hAnsi="Comic Sans MS" w:cs="Arial"/>
          <w:color w:val="000000"/>
        </w:rPr>
        <w:t>CPOMS</w:t>
      </w:r>
      <w:r w:rsidR="002562F4">
        <w:rPr>
          <w:rFonts w:ascii="Comic Sans MS" w:eastAsia="Arial" w:hAnsi="Comic Sans MS" w:cs="Arial"/>
          <w:color w:val="000000"/>
        </w:rPr>
        <w:t xml:space="preserve"> and the child will not at</w:t>
      </w:r>
      <w:r w:rsidR="001F08DD">
        <w:rPr>
          <w:rFonts w:ascii="Comic Sans MS" w:eastAsia="Arial" w:hAnsi="Comic Sans MS" w:cs="Arial"/>
          <w:color w:val="000000"/>
        </w:rPr>
        <w:t xml:space="preserve">tend the sex education lessons and other arrangements will be made. </w:t>
      </w:r>
    </w:p>
    <w:p w:rsidR="00A30788" w:rsidRPr="002562F4" w:rsidRDefault="00A30788" w:rsidP="00A30788">
      <w:pPr>
        <w:pBdr>
          <w:top w:val="nil"/>
          <w:left w:val="nil"/>
          <w:bottom w:val="nil"/>
          <w:right w:val="nil"/>
          <w:between w:val="nil"/>
        </w:pBdr>
        <w:spacing w:after="0" w:line="259" w:lineRule="auto"/>
        <w:ind w:left="720"/>
        <w:rPr>
          <w:rFonts w:ascii="Comic Sans MS" w:eastAsia="Arial" w:hAnsi="Comic Sans MS" w:cs="Arial"/>
          <w:color w:val="000000"/>
        </w:rPr>
      </w:pPr>
    </w:p>
    <w:p w:rsidR="00E57230" w:rsidRPr="002562F4" w:rsidRDefault="00E57230" w:rsidP="00E57230">
      <w:pPr>
        <w:pStyle w:val="Heading1"/>
        <w:rPr>
          <w:rFonts w:ascii="Comic Sans MS" w:eastAsia="Arial" w:hAnsi="Comic Sans MS" w:cs="Arial"/>
          <w:b/>
          <w:color w:val="auto"/>
          <w:sz w:val="28"/>
          <w:szCs w:val="28"/>
          <w:u w:val="single"/>
        </w:rPr>
      </w:pPr>
      <w:bookmarkStart w:id="9" w:name="_Toc62489527"/>
      <w:r w:rsidRPr="002562F4">
        <w:rPr>
          <w:rFonts w:ascii="Comic Sans MS" w:eastAsia="Arial" w:hAnsi="Comic Sans MS" w:cs="Arial"/>
          <w:b/>
          <w:color w:val="auto"/>
          <w:sz w:val="28"/>
          <w:szCs w:val="28"/>
          <w:u w:val="single"/>
        </w:rPr>
        <w:lastRenderedPageBreak/>
        <w:t>Safeguarding</w:t>
      </w:r>
      <w:bookmarkEnd w:id="9"/>
    </w:p>
    <w:p w:rsidR="00E57230" w:rsidRPr="00AD17B6" w:rsidRDefault="00E57230" w:rsidP="00E57230">
      <w:pPr>
        <w:rPr>
          <w:rFonts w:ascii="Comic Sans MS" w:eastAsia="Times New Roman" w:hAnsi="Comic Sans MS" w:cs="Times New Roman"/>
        </w:rPr>
      </w:pPr>
    </w:p>
    <w:p w:rsidR="00E57230" w:rsidRPr="00AD17B6" w:rsidRDefault="00E57230" w:rsidP="00E57230">
      <w:pPr>
        <w:rPr>
          <w:rFonts w:ascii="Comic Sans MS" w:eastAsia="Times New Roman" w:hAnsi="Comic Sans MS" w:cs="Times New Roman"/>
        </w:rPr>
      </w:pPr>
      <w:r w:rsidRPr="00AD17B6">
        <w:rPr>
          <w:rFonts w:ascii="Comic Sans MS" w:eastAsia="Arial" w:hAnsi="Comic Sans MS" w:cs="Arial"/>
          <w:color w:val="000000"/>
        </w:rPr>
        <w:t>RSHE includes sensitive topics. It is, therefore, possible that discussions will prompt safeguarding disclosures. Reference should be made to safeguarding policies and procedures to deal with these appropriately. </w:t>
      </w:r>
    </w:p>
    <w:p w:rsidR="00E57230" w:rsidRPr="00AD17B6" w:rsidRDefault="00E57230" w:rsidP="00E57230">
      <w:pPr>
        <w:rPr>
          <w:rFonts w:ascii="Comic Sans MS" w:eastAsia="Times New Roman" w:hAnsi="Comic Sans MS" w:cs="Times New Roman"/>
        </w:rPr>
      </w:pPr>
      <w:r w:rsidRPr="00AD17B6">
        <w:rPr>
          <w:rFonts w:ascii="Comic Sans MS" w:eastAsia="Arial" w:hAnsi="Comic Sans MS" w:cs="Arial"/>
          <w:color w:val="000000"/>
        </w:rPr>
        <w:t>The subject leader/teacher should discuss with the designated safeguarding lead any potentially sensitive topics. Appropriate steps must be taken to provide additional support for children if required.</w:t>
      </w:r>
    </w:p>
    <w:p w:rsidR="00E57230" w:rsidRPr="00AD17B6" w:rsidRDefault="00E57230" w:rsidP="00E57230">
      <w:pPr>
        <w:rPr>
          <w:rFonts w:ascii="Comic Sans MS" w:eastAsia="Arial" w:hAnsi="Comic Sans MS" w:cs="Arial"/>
          <w:color w:val="000000"/>
        </w:rPr>
      </w:pPr>
      <w:r w:rsidRPr="00AD17B6">
        <w:rPr>
          <w:rFonts w:ascii="Comic Sans MS" w:eastAsia="Arial" w:hAnsi="Comic Sans MS" w:cs="Arial"/>
          <w:color w:val="000000"/>
        </w:rPr>
        <w:t>Staff should consider the timing of lessons to ensure that children have the opportunity to report any concerns they may have either that day or the following day.</w:t>
      </w:r>
    </w:p>
    <w:p w:rsidR="00E57230" w:rsidRPr="00AD17B6" w:rsidRDefault="00E57230" w:rsidP="00E57230">
      <w:pPr>
        <w:rPr>
          <w:rFonts w:ascii="Comic Sans MS" w:eastAsia="Arial" w:hAnsi="Comic Sans MS" w:cs="Arial"/>
        </w:rPr>
      </w:pPr>
    </w:p>
    <w:p w:rsidR="00E57230" w:rsidRPr="002562F4" w:rsidRDefault="00E57230" w:rsidP="00E57230">
      <w:pPr>
        <w:pStyle w:val="Heading1"/>
        <w:spacing w:line="240" w:lineRule="auto"/>
        <w:rPr>
          <w:rFonts w:ascii="Comic Sans MS" w:eastAsia="Arial" w:hAnsi="Comic Sans MS" w:cs="Arial"/>
          <w:b/>
          <w:color w:val="auto"/>
          <w:sz w:val="28"/>
          <w:szCs w:val="28"/>
          <w:u w:val="single"/>
        </w:rPr>
      </w:pPr>
      <w:bookmarkStart w:id="10" w:name="_Toc62489528"/>
      <w:r w:rsidRPr="002562F4">
        <w:rPr>
          <w:rFonts w:ascii="Comic Sans MS" w:eastAsia="Arial" w:hAnsi="Comic Sans MS" w:cs="Arial"/>
          <w:b/>
          <w:color w:val="auto"/>
          <w:sz w:val="28"/>
          <w:szCs w:val="28"/>
          <w:u w:val="single"/>
        </w:rPr>
        <w:t>Support</w:t>
      </w:r>
      <w:bookmarkEnd w:id="10"/>
    </w:p>
    <w:p w:rsidR="00E57230" w:rsidRPr="00AD17B6" w:rsidRDefault="00E57230" w:rsidP="00E57230">
      <w:pPr>
        <w:rPr>
          <w:rFonts w:ascii="Comic Sans MS" w:eastAsia="Arial" w:hAnsi="Comic Sans MS" w:cs="Arial"/>
        </w:rPr>
      </w:pPr>
    </w:p>
    <w:p w:rsidR="00E57230" w:rsidRPr="00AD17B6" w:rsidRDefault="00E57230" w:rsidP="00E57230">
      <w:pPr>
        <w:rPr>
          <w:rFonts w:ascii="Comic Sans MS" w:eastAsia="Arial" w:hAnsi="Comic Sans MS" w:cs="Arial"/>
          <w:color w:val="000000"/>
        </w:rPr>
      </w:pPr>
      <w:r w:rsidRPr="00AD17B6">
        <w:rPr>
          <w:rFonts w:ascii="Comic Sans MS" w:eastAsia="Arial" w:hAnsi="Comic Sans MS" w:cs="Arial"/>
          <w:color w:val="000000"/>
        </w:rPr>
        <w:t>RSHE should not be a time for children to make disclosures. It is important, however, to inform children of the support that is available to them if they are worried about anything raised in a lesson. The following support will be highlighted to children as appropriate:</w:t>
      </w:r>
    </w:p>
    <w:p w:rsidR="00A30788" w:rsidRDefault="002562F4" w:rsidP="00A30788">
      <w:pPr>
        <w:numPr>
          <w:ilvl w:val="0"/>
          <w:numId w:val="12"/>
        </w:numPr>
        <w:pBdr>
          <w:top w:val="nil"/>
          <w:left w:val="nil"/>
          <w:bottom w:val="nil"/>
          <w:right w:val="nil"/>
          <w:between w:val="nil"/>
        </w:pBdr>
        <w:spacing w:after="0" w:line="259" w:lineRule="auto"/>
        <w:rPr>
          <w:rFonts w:ascii="Comic Sans MS" w:eastAsia="Arial" w:hAnsi="Comic Sans MS" w:cs="Arial"/>
          <w:color w:val="000000"/>
        </w:rPr>
      </w:pPr>
      <w:r w:rsidRPr="00AD17B6">
        <w:rPr>
          <w:rFonts w:ascii="Comic Sans MS" w:eastAsia="Arial" w:hAnsi="Comic Sans MS" w:cs="Arial"/>
          <w:color w:val="000000"/>
        </w:rPr>
        <w:t>Class teacher.</w:t>
      </w:r>
    </w:p>
    <w:p w:rsidR="00A30788" w:rsidRPr="00A30788" w:rsidRDefault="002562F4" w:rsidP="00A30788">
      <w:pPr>
        <w:numPr>
          <w:ilvl w:val="0"/>
          <w:numId w:val="12"/>
        </w:numPr>
        <w:pBdr>
          <w:top w:val="nil"/>
          <w:left w:val="nil"/>
          <w:bottom w:val="nil"/>
          <w:right w:val="nil"/>
          <w:between w:val="nil"/>
        </w:pBdr>
        <w:spacing w:after="0" w:line="259" w:lineRule="auto"/>
        <w:rPr>
          <w:rFonts w:ascii="Comic Sans MS" w:eastAsia="Arial" w:hAnsi="Comic Sans MS" w:cs="Arial"/>
          <w:color w:val="000000"/>
        </w:rPr>
      </w:pPr>
      <w:r w:rsidRPr="00A30788">
        <w:rPr>
          <w:rFonts w:ascii="Comic Sans MS" w:eastAsia="Arial" w:hAnsi="Comic Sans MS" w:cs="Arial"/>
          <w:color w:val="000000"/>
        </w:rPr>
        <w:t>Head teacher</w:t>
      </w:r>
    </w:p>
    <w:p w:rsidR="00A30788" w:rsidRDefault="002562F4" w:rsidP="00A30788">
      <w:pPr>
        <w:numPr>
          <w:ilvl w:val="0"/>
          <w:numId w:val="12"/>
        </w:numPr>
        <w:pBdr>
          <w:top w:val="nil"/>
          <w:left w:val="nil"/>
          <w:bottom w:val="nil"/>
          <w:right w:val="nil"/>
          <w:between w:val="nil"/>
        </w:pBdr>
        <w:spacing w:after="0" w:line="259" w:lineRule="auto"/>
        <w:rPr>
          <w:rFonts w:ascii="Comic Sans MS" w:eastAsia="Arial" w:hAnsi="Comic Sans MS" w:cs="Arial"/>
          <w:color w:val="000000"/>
        </w:rPr>
      </w:pPr>
      <w:r w:rsidRPr="00A30788">
        <w:rPr>
          <w:rFonts w:ascii="Comic Sans MS" w:eastAsia="Arial" w:hAnsi="Comic Sans MS" w:cs="Arial"/>
          <w:color w:val="000000"/>
        </w:rPr>
        <w:t xml:space="preserve">Mrs Austin </w:t>
      </w:r>
    </w:p>
    <w:p w:rsidR="002562F4" w:rsidRPr="00A30788" w:rsidRDefault="002562F4" w:rsidP="00A30788">
      <w:pPr>
        <w:numPr>
          <w:ilvl w:val="0"/>
          <w:numId w:val="12"/>
        </w:numPr>
        <w:pBdr>
          <w:top w:val="nil"/>
          <w:left w:val="nil"/>
          <w:bottom w:val="nil"/>
          <w:right w:val="nil"/>
          <w:between w:val="nil"/>
        </w:pBdr>
        <w:spacing w:after="0" w:line="259" w:lineRule="auto"/>
        <w:rPr>
          <w:rFonts w:ascii="Comic Sans MS" w:eastAsia="Arial" w:hAnsi="Comic Sans MS" w:cs="Arial"/>
          <w:color w:val="000000"/>
        </w:rPr>
      </w:pPr>
      <w:r w:rsidRPr="00A30788">
        <w:rPr>
          <w:rFonts w:ascii="Comic Sans MS" w:eastAsia="Arial" w:hAnsi="Comic Sans MS" w:cs="Arial"/>
          <w:color w:val="000000"/>
        </w:rPr>
        <w:t xml:space="preserve">Mrs Van Gordon </w:t>
      </w:r>
    </w:p>
    <w:p w:rsidR="00E57230" w:rsidRPr="00AD17B6" w:rsidRDefault="00E57230" w:rsidP="00E57230">
      <w:pPr>
        <w:rPr>
          <w:rFonts w:ascii="Comic Sans MS" w:eastAsia="Arial" w:hAnsi="Comic Sans MS" w:cs="Arial"/>
          <w:color w:val="000000"/>
        </w:rPr>
      </w:pPr>
    </w:p>
    <w:p w:rsidR="00E57230" w:rsidRPr="00AD17B6" w:rsidRDefault="00E57230" w:rsidP="00E57230">
      <w:pPr>
        <w:rPr>
          <w:rFonts w:ascii="Comic Sans MS" w:eastAsia="Arial" w:hAnsi="Comic Sans MS" w:cs="Arial"/>
          <w:color w:val="000000"/>
        </w:rPr>
      </w:pPr>
    </w:p>
    <w:p w:rsidR="00E57230" w:rsidRPr="002562F4" w:rsidRDefault="00E57230" w:rsidP="00E57230">
      <w:pPr>
        <w:pStyle w:val="Heading1"/>
        <w:rPr>
          <w:rFonts w:ascii="Comic Sans MS" w:eastAsia="Arial" w:hAnsi="Comic Sans MS" w:cs="Arial"/>
          <w:b/>
          <w:color w:val="auto"/>
          <w:sz w:val="28"/>
          <w:szCs w:val="28"/>
          <w:u w:val="single"/>
        </w:rPr>
      </w:pPr>
      <w:bookmarkStart w:id="11" w:name="_Toc62489529"/>
      <w:r w:rsidRPr="002562F4">
        <w:rPr>
          <w:rFonts w:ascii="Comic Sans MS" w:eastAsia="Arial" w:hAnsi="Comic Sans MS" w:cs="Arial"/>
          <w:b/>
          <w:color w:val="auto"/>
          <w:sz w:val="28"/>
          <w:szCs w:val="28"/>
          <w:u w:val="single"/>
        </w:rPr>
        <w:t>Monitoring and evaluating</w:t>
      </w:r>
      <w:bookmarkEnd w:id="11"/>
    </w:p>
    <w:p w:rsidR="00E57230" w:rsidRPr="00AD17B6" w:rsidRDefault="00E57230" w:rsidP="00E57230">
      <w:pPr>
        <w:rPr>
          <w:rFonts w:ascii="Comic Sans MS" w:eastAsia="Arial" w:hAnsi="Comic Sans MS" w:cs="Arial"/>
        </w:rPr>
      </w:pPr>
    </w:p>
    <w:p w:rsidR="00E57230" w:rsidRPr="00AD17B6" w:rsidRDefault="00E57230" w:rsidP="00E57230">
      <w:pPr>
        <w:rPr>
          <w:rFonts w:ascii="Comic Sans MS" w:eastAsia="Arial" w:hAnsi="Comic Sans MS" w:cs="Arial"/>
          <w:color w:val="000000"/>
        </w:rPr>
      </w:pPr>
      <w:r w:rsidRPr="00AD17B6">
        <w:rPr>
          <w:rFonts w:ascii="Comic Sans MS" w:eastAsia="Arial" w:hAnsi="Comic Sans MS" w:cs="Arial"/>
          <w:color w:val="000000"/>
        </w:rPr>
        <w:t xml:space="preserve">The </w:t>
      </w:r>
      <w:r w:rsidR="002562F4">
        <w:rPr>
          <w:rFonts w:ascii="Comic Sans MS" w:eastAsia="Arial" w:hAnsi="Comic Sans MS" w:cs="Arial"/>
          <w:color w:val="000000"/>
        </w:rPr>
        <w:t>H</w:t>
      </w:r>
      <w:r w:rsidRPr="00AD17B6">
        <w:rPr>
          <w:rFonts w:ascii="Comic Sans MS" w:eastAsia="Arial" w:hAnsi="Comic Sans MS" w:cs="Arial"/>
          <w:color w:val="000000"/>
        </w:rPr>
        <w:t>ead</w:t>
      </w:r>
      <w:r w:rsidR="002562F4">
        <w:rPr>
          <w:rFonts w:ascii="Comic Sans MS" w:eastAsia="Arial" w:hAnsi="Comic Sans MS" w:cs="Arial"/>
          <w:color w:val="000000"/>
        </w:rPr>
        <w:t xml:space="preserve"> </w:t>
      </w:r>
      <w:r w:rsidRPr="00AD17B6">
        <w:rPr>
          <w:rFonts w:ascii="Comic Sans MS" w:eastAsia="Arial" w:hAnsi="Comic Sans MS" w:cs="Arial"/>
          <w:color w:val="000000"/>
        </w:rPr>
        <w:t>teacher and subject leader will be responsible for monitoring and evaluating RSHE in line with other subjects.</w:t>
      </w:r>
    </w:p>
    <w:p w:rsidR="002562F4" w:rsidRPr="00AD17B6" w:rsidRDefault="002562F4" w:rsidP="002562F4">
      <w:pPr>
        <w:numPr>
          <w:ilvl w:val="0"/>
          <w:numId w:val="13"/>
        </w:numPr>
        <w:pBdr>
          <w:top w:val="nil"/>
          <w:left w:val="nil"/>
          <w:bottom w:val="nil"/>
          <w:right w:val="nil"/>
          <w:between w:val="nil"/>
        </w:pBdr>
        <w:spacing w:after="0" w:line="259" w:lineRule="auto"/>
        <w:rPr>
          <w:rFonts w:ascii="Comic Sans MS" w:eastAsia="Arial" w:hAnsi="Comic Sans MS" w:cs="Arial"/>
          <w:color w:val="000000"/>
        </w:rPr>
      </w:pPr>
      <w:r w:rsidRPr="00AD17B6">
        <w:rPr>
          <w:rFonts w:ascii="Comic Sans MS" w:eastAsia="Arial" w:hAnsi="Comic Sans MS" w:cs="Arial"/>
          <w:color w:val="000000"/>
        </w:rPr>
        <w:t>Scrutiny of planning.</w:t>
      </w:r>
    </w:p>
    <w:p w:rsidR="002562F4" w:rsidRPr="00AD17B6" w:rsidRDefault="002562F4" w:rsidP="002562F4">
      <w:pPr>
        <w:numPr>
          <w:ilvl w:val="0"/>
          <w:numId w:val="13"/>
        </w:numPr>
        <w:pBdr>
          <w:top w:val="nil"/>
          <w:left w:val="nil"/>
          <w:bottom w:val="nil"/>
          <w:right w:val="nil"/>
          <w:between w:val="nil"/>
        </w:pBdr>
        <w:spacing w:after="0" w:line="259" w:lineRule="auto"/>
        <w:rPr>
          <w:rFonts w:ascii="Comic Sans MS" w:eastAsia="Arial" w:hAnsi="Comic Sans MS" w:cs="Arial"/>
          <w:color w:val="000000"/>
        </w:rPr>
      </w:pPr>
      <w:r w:rsidRPr="00AD17B6">
        <w:rPr>
          <w:rFonts w:ascii="Comic Sans MS" w:eastAsia="Arial" w:hAnsi="Comic Sans MS" w:cs="Arial"/>
          <w:color w:val="000000"/>
        </w:rPr>
        <w:t>Lesson observations.</w:t>
      </w:r>
    </w:p>
    <w:p w:rsidR="002562F4" w:rsidRPr="00AD17B6" w:rsidRDefault="002562F4" w:rsidP="002562F4">
      <w:pPr>
        <w:numPr>
          <w:ilvl w:val="0"/>
          <w:numId w:val="13"/>
        </w:numPr>
        <w:pBdr>
          <w:top w:val="nil"/>
          <w:left w:val="nil"/>
          <w:bottom w:val="nil"/>
          <w:right w:val="nil"/>
          <w:between w:val="nil"/>
        </w:pBdr>
        <w:spacing w:after="0" w:line="259" w:lineRule="auto"/>
        <w:rPr>
          <w:rFonts w:ascii="Comic Sans MS" w:eastAsia="Arial" w:hAnsi="Comic Sans MS" w:cs="Arial"/>
          <w:color w:val="000000"/>
        </w:rPr>
      </w:pPr>
      <w:r w:rsidRPr="00AD17B6">
        <w:rPr>
          <w:rFonts w:ascii="Comic Sans MS" w:eastAsia="Arial" w:hAnsi="Comic Sans MS" w:cs="Arial"/>
          <w:color w:val="000000"/>
        </w:rPr>
        <w:t>Learning walks.</w:t>
      </w:r>
    </w:p>
    <w:p w:rsidR="002562F4" w:rsidRPr="00AD17B6" w:rsidRDefault="002562F4" w:rsidP="002562F4">
      <w:pPr>
        <w:numPr>
          <w:ilvl w:val="0"/>
          <w:numId w:val="13"/>
        </w:numPr>
        <w:pBdr>
          <w:top w:val="nil"/>
          <w:left w:val="nil"/>
          <w:bottom w:val="nil"/>
          <w:right w:val="nil"/>
          <w:between w:val="nil"/>
        </w:pBdr>
        <w:spacing w:after="0" w:line="259" w:lineRule="auto"/>
        <w:rPr>
          <w:rFonts w:ascii="Comic Sans MS" w:eastAsia="Arial" w:hAnsi="Comic Sans MS" w:cs="Arial"/>
          <w:color w:val="000000"/>
        </w:rPr>
      </w:pPr>
      <w:r w:rsidRPr="00AD17B6">
        <w:rPr>
          <w:rFonts w:ascii="Comic Sans MS" w:eastAsia="Arial" w:hAnsi="Comic Sans MS" w:cs="Arial"/>
          <w:color w:val="000000"/>
        </w:rPr>
        <w:t>Evidence of learning.</w:t>
      </w:r>
    </w:p>
    <w:p w:rsidR="002562F4" w:rsidRPr="00AD17B6" w:rsidRDefault="002562F4" w:rsidP="002562F4">
      <w:pPr>
        <w:numPr>
          <w:ilvl w:val="0"/>
          <w:numId w:val="13"/>
        </w:numPr>
        <w:pBdr>
          <w:top w:val="nil"/>
          <w:left w:val="nil"/>
          <w:bottom w:val="nil"/>
          <w:right w:val="nil"/>
          <w:between w:val="nil"/>
        </w:pBdr>
        <w:spacing w:after="0" w:line="259" w:lineRule="auto"/>
        <w:rPr>
          <w:rFonts w:ascii="Comic Sans MS" w:eastAsia="Arial" w:hAnsi="Comic Sans MS" w:cs="Arial"/>
          <w:color w:val="000000"/>
        </w:rPr>
      </w:pPr>
      <w:r w:rsidRPr="00AD17B6">
        <w:rPr>
          <w:rFonts w:ascii="Comic Sans MS" w:eastAsia="Arial" w:hAnsi="Comic Sans MS" w:cs="Arial"/>
          <w:color w:val="000000"/>
        </w:rPr>
        <w:t>Feedback from staff.</w:t>
      </w:r>
    </w:p>
    <w:p w:rsidR="002562F4" w:rsidRPr="00AD17B6" w:rsidRDefault="002562F4" w:rsidP="002562F4">
      <w:pPr>
        <w:numPr>
          <w:ilvl w:val="0"/>
          <w:numId w:val="13"/>
        </w:numPr>
        <w:pBdr>
          <w:top w:val="nil"/>
          <w:left w:val="nil"/>
          <w:bottom w:val="nil"/>
          <w:right w:val="nil"/>
          <w:between w:val="nil"/>
        </w:pBdr>
        <w:spacing w:after="0" w:line="259" w:lineRule="auto"/>
        <w:rPr>
          <w:rFonts w:ascii="Comic Sans MS" w:eastAsia="Arial" w:hAnsi="Comic Sans MS" w:cs="Arial"/>
          <w:color w:val="000000"/>
        </w:rPr>
      </w:pPr>
      <w:r>
        <w:rPr>
          <w:rFonts w:ascii="Comic Sans MS" w:eastAsia="Arial" w:hAnsi="Comic Sans MS" w:cs="Arial"/>
          <w:color w:val="000000"/>
        </w:rPr>
        <w:t>parents/carers voice</w:t>
      </w:r>
    </w:p>
    <w:p w:rsidR="002562F4" w:rsidRPr="00AD17B6" w:rsidRDefault="002562F4" w:rsidP="002562F4">
      <w:pPr>
        <w:numPr>
          <w:ilvl w:val="0"/>
          <w:numId w:val="13"/>
        </w:numPr>
        <w:pBdr>
          <w:top w:val="nil"/>
          <w:left w:val="nil"/>
          <w:bottom w:val="nil"/>
          <w:right w:val="nil"/>
          <w:between w:val="nil"/>
        </w:pBdr>
        <w:spacing w:after="160" w:line="259" w:lineRule="auto"/>
        <w:rPr>
          <w:rFonts w:ascii="Comic Sans MS" w:eastAsia="Arial" w:hAnsi="Comic Sans MS" w:cs="Arial"/>
          <w:color w:val="000000"/>
        </w:rPr>
      </w:pPr>
      <w:r>
        <w:rPr>
          <w:rFonts w:ascii="Comic Sans MS" w:eastAsia="Arial" w:hAnsi="Comic Sans MS" w:cs="Arial"/>
          <w:color w:val="000000"/>
        </w:rPr>
        <w:t>pupil voice</w:t>
      </w:r>
    </w:p>
    <w:p w:rsidR="00E57230" w:rsidRDefault="00E57230" w:rsidP="00E57230">
      <w:pPr>
        <w:rPr>
          <w:rFonts w:ascii="Comic Sans MS" w:eastAsia="Arial" w:hAnsi="Comic Sans MS" w:cs="Arial"/>
          <w:color w:val="000000"/>
        </w:rPr>
      </w:pPr>
    </w:p>
    <w:p w:rsidR="00074999" w:rsidRPr="00AD17B6" w:rsidRDefault="00074999" w:rsidP="00E57230">
      <w:pPr>
        <w:rPr>
          <w:rFonts w:ascii="Comic Sans MS" w:eastAsia="Arial" w:hAnsi="Comic Sans MS" w:cs="Arial"/>
          <w:color w:val="000000"/>
        </w:rPr>
      </w:pPr>
      <w:bookmarkStart w:id="12" w:name="_GoBack"/>
      <w:bookmarkEnd w:id="12"/>
    </w:p>
    <w:p w:rsidR="00E57230" w:rsidRPr="002562F4" w:rsidRDefault="00E57230" w:rsidP="00E57230">
      <w:pPr>
        <w:pStyle w:val="Heading1"/>
        <w:rPr>
          <w:rFonts w:ascii="Comic Sans MS" w:eastAsia="Arial" w:hAnsi="Comic Sans MS" w:cs="Arial"/>
          <w:b/>
          <w:color w:val="auto"/>
          <w:sz w:val="28"/>
          <w:szCs w:val="28"/>
          <w:u w:val="single"/>
        </w:rPr>
      </w:pPr>
      <w:bookmarkStart w:id="13" w:name="_Toc62489530"/>
      <w:r w:rsidRPr="002562F4">
        <w:rPr>
          <w:rFonts w:ascii="Comic Sans MS" w:eastAsia="Arial" w:hAnsi="Comic Sans MS" w:cs="Arial"/>
          <w:b/>
          <w:color w:val="auto"/>
          <w:sz w:val="28"/>
          <w:szCs w:val="28"/>
          <w:u w:val="single"/>
        </w:rPr>
        <w:lastRenderedPageBreak/>
        <w:t>Professional development</w:t>
      </w:r>
      <w:bookmarkEnd w:id="13"/>
    </w:p>
    <w:p w:rsidR="00E57230" w:rsidRPr="00AD17B6" w:rsidRDefault="00E57230" w:rsidP="00E57230">
      <w:pPr>
        <w:rPr>
          <w:rFonts w:ascii="Comic Sans MS" w:eastAsia="Arial" w:hAnsi="Comic Sans MS" w:cs="Arial"/>
        </w:rPr>
      </w:pPr>
    </w:p>
    <w:p w:rsidR="00E57230" w:rsidRPr="00AD17B6" w:rsidRDefault="002562F4" w:rsidP="00E57230">
      <w:pPr>
        <w:rPr>
          <w:rFonts w:ascii="Comic Sans MS" w:eastAsia="Times New Roman" w:hAnsi="Comic Sans MS" w:cs="Times New Roman"/>
        </w:rPr>
      </w:pPr>
      <w:r>
        <w:rPr>
          <w:rFonts w:ascii="Comic Sans MS" w:eastAsia="Arial" w:hAnsi="Comic Sans MS" w:cs="Arial"/>
          <w:color w:val="000000"/>
        </w:rPr>
        <w:t>The H</w:t>
      </w:r>
      <w:r w:rsidR="00E57230" w:rsidRPr="00AD17B6">
        <w:rPr>
          <w:rFonts w:ascii="Comic Sans MS" w:eastAsia="Arial" w:hAnsi="Comic Sans MS" w:cs="Arial"/>
          <w:color w:val="000000"/>
        </w:rPr>
        <w:t>ead</w:t>
      </w:r>
      <w:r>
        <w:rPr>
          <w:rFonts w:ascii="Comic Sans MS" w:eastAsia="Arial" w:hAnsi="Comic Sans MS" w:cs="Arial"/>
          <w:color w:val="000000"/>
        </w:rPr>
        <w:t xml:space="preserve"> </w:t>
      </w:r>
      <w:r w:rsidR="00E57230" w:rsidRPr="00AD17B6">
        <w:rPr>
          <w:rFonts w:ascii="Comic Sans MS" w:eastAsia="Arial" w:hAnsi="Comic Sans MS" w:cs="Arial"/>
          <w:color w:val="000000"/>
        </w:rPr>
        <w:t>teacher and subject leader will assess the professional development needs of staff regularly. Appropriate development will be provided using internal or external expertise.</w:t>
      </w:r>
    </w:p>
    <w:p w:rsidR="00E57230" w:rsidRPr="002562F4" w:rsidRDefault="00E57230" w:rsidP="00E57230">
      <w:pPr>
        <w:pStyle w:val="Heading1"/>
        <w:rPr>
          <w:rFonts w:ascii="Comic Sans MS" w:eastAsia="Arial" w:hAnsi="Comic Sans MS" w:cs="Arial"/>
          <w:b/>
          <w:color w:val="auto"/>
          <w:sz w:val="28"/>
          <w:szCs w:val="28"/>
          <w:u w:val="single"/>
        </w:rPr>
      </w:pPr>
      <w:bookmarkStart w:id="14" w:name="_Toc62489531"/>
      <w:r w:rsidRPr="002562F4">
        <w:rPr>
          <w:rFonts w:ascii="Comic Sans MS" w:eastAsia="Arial" w:hAnsi="Comic Sans MS" w:cs="Arial"/>
          <w:b/>
          <w:color w:val="auto"/>
          <w:sz w:val="28"/>
          <w:szCs w:val="28"/>
          <w:u w:val="single"/>
        </w:rPr>
        <w:t>Communication of policy</w:t>
      </w:r>
      <w:bookmarkEnd w:id="14"/>
    </w:p>
    <w:p w:rsidR="00E57230" w:rsidRPr="00AD17B6" w:rsidRDefault="00E57230" w:rsidP="00E57230">
      <w:pPr>
        <w:rPr>
          <w:rFonts w:ascii="Comic Sans MS" w:eastAsia="Arial" w:hAnsi="Comic Sans MS" w:cs="Arial"/>
        </w:rPr>
      </w:pPr>
    </w:p>
    <w:p w:rsidR="00E57230" w:rsidRPr="00AD17B6" w:rsidRDefault="00E57230" w:rsidP="00E57230">
      <w:pPr>
        <w:rPr>
          <w:rFonts w:ascii="Comic Sans MS" w:eastAsia="Arial" w:hAnsi="Comic Sans MS" w:cs="Arial"/>
          <w:color w:val="000000"/>
        </w:rPr>
      </w:pPr>
      <w:r w:rsidRPr="00AD17B6">
        <w:rPr>
          <w:rFonts w:ascii="Comic Sans MS" w:eastAsia="Arial" w:hAnsi="Comic Sans MS" w:cs="Arial"/>
          <w:color w:val="000000"/>
        </w:rPr>
        <w:t>This RSHE policy will be available to read on and downloaded from the school website and copies can be requested free of charge from the school office.</w:t>
      </w:r>
    </w:p>
    <w:p w:rsidR="00E57230" w:rsidRPr="002562F4" w:rsidRDefault="00E57230" w:rsidP="002562F4">
      <w:pPr>
        <w:pStyle w:val="Heading1"/>
        <w:rPr>
          <w:rFonts w:ascii="Comic Sans MS" w:eastAsia="Arial" w:hAnsi="Comic Sans MS" w:cs="Arial"/>
          <w:b/>
          <w:color w:val="D81154"/>
          <w:sz w:val="28"/>
          <w:szCs w:val="28"/>
          <w:u w:val="single"/>
        </w:rPr>
      </w:pPr>
      <w:bookmarkStart w:id="15" w:name="_Toc62489532"/>
      <w:r w:rsidRPr="002562F4">
        <w:rPr>
          <w:rFonts w:ascii="Comic Sans MS" w:eastAsia="Arial" w:hAnsi="Comic Sans MS" w:cs="Arial"/>
          <w:b/>
          <w:color w:val="auto"/>
          <w:sz w:val="28"/>
          <w:szCs w:val="28"/>
          <w:u w:val="single"/>
        </w:rPr>
        <w:t>Review</w:t>
      </w:r>
      <w:bookmarkEnd w:id="15"/>
    </w:p>
    <w:p w:rsidR="00E57230" w:rsidRPr="00AD17B6" w:rsidRDefault="00E57230" w:rsidP="00E57230">
      <w:pPr>
        <w:rPr>
          <w:rFonts w:ascii="Comic Sans MS" w:hAnsi="Comic Sans MS"/>
        </w:rPr>
      </w:pPr>
    </w:p>
    <w:p w:rsidR="00E57230" w:rsidRPr="00AD17B6" w:rsidRDefault="00E57230" w:rsidP="00E57230">
      <w:pPr>
        <w:rPr>
          <w:rFonts w:ascii="Comic Sans MS" w:hAnsi="Comic Sans MS"/>
          <w:lang w:eastAsia="en-GB"/>
        </w:rPr>
      </w:pPr>
      <w:r w:rsidRPr="00AD17B6">
        <w:rPr>
          <w:rFonts w:ascii="Comic Sans MS" w:eastAsia="Arial" w:hAnsi="Comic Sans MS" w:cs="Arial"/>
          <w:color w:val="000000"/>
        </w:rPr>
        <w:t>This policy will be reviewed</w:t>
      </w:r>
      <w:r w:rsidR="002562F4">
        <w:rPr>
          <w:rFonts w:ascii="Comic Sans MS" w:eastAsia="Arial" w:hAnsi="Comic Sans MS" w:cs="Arial"/>
          <w:color w:val="000000"/>
        </w:rPr>
        <w:t xml:space="preserve"> in 2025. </w:t>
      </w:r>
    </w:p>
    <w:p w:rsidR="00E57230" w:rsidRPr="00AD17B6" w:rsidRDefault="00E57230" w:rsidP="00E57230">
      <w:pPr>
        <w:jc w:val="both"/>
        <w:rPr>
          <w:rFonts w:ascii="Comic Sans MS" w:eastAsia="Arial" w:hAnsi="Comic Sans MS" w:cs="Arial"/>
          <w:b/>
          <w:color w:val="000000"/>
          <w:u w:val="single"/>
        </w:rPr>
      </w:pPr>
    </w:p>
    <w:p w:rsidR="00E57230" w:rsidRPr="00AD17B6" w:rsidRDefault="00E57230" w:rsidP="00E57230">
      <w:pPr>
        <w:jc w:val="both"/>
        <w:rPr>
          <w:rFonts w:ascii="Comic Sans MS" w:eastAsia="Arial" w:hAnsi="Comic Sans MS" w:cs="Arial"/>
          <w:color w:val="000000"/>
        </w:rPr>
      </w:pPr>
    </w:p>
    <w:p w:rsidR="00E57230" w:rsidRPr="00AD17B6" w:rsidRDefault="00E57230" w:rsidP="00E57230">
      <w:pPr>
        <w:pStyle w:val="Title"/>
        <w:rPr>
          <w:rFonts w:ascii="Comic Sans MS" w:eastAsia="Arial" w:hAnsi="Comic Sans MS" w:cs="Arial"/>
          <w:b w:val="0"/>
          <w:bCs w:val="0"/>
          <w:sz w:val="22"/>
          <w:szCs w:val="22"/>
        </w:rPr>
      </w:pPr>
    </w:p>
    <w:p w:rsidR="00D463C3" w:rsidRPr="00AD17B6" w:rsidRDefault="00D463C3" w:rsidP="00E57230">
      <w:pPr>
        <w:tabs>
          <w:tab w:val="left" w:pos="1557"/>
        </w:tabs>
        <w:rPr>
          <w:rFonts w:ascii="Comic Sans MS" w:hAnsi="Comic Sans MS"/>
        </w:rPr>
      </w:pPr>
    </w:p>
    <w:sectPr w:rsidR="00D463C3" w:rsidRPr="00AD17B6" w:rsidSect="00E57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veat">
    <w:altName w:val="Times New Roman"/>
    <w:charset w:val="00"/>
    <w:family w:val="auto"/>
    <w:pitch w:val="variable"/>
    <w:sig w:usb0="00000001" w:usb1="5000005B" w:usb2="00000000" w:usb3="00000000" w:csb0="00000097"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00000001" w:usb1="40006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4EA"/>
    <w:multiLevelType w:val="multilevel"/>
    <w:tmpl w:val="23500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7F545C"/>
    <w:multiLevelType w:val="multilevel"/>
    <w:tmpl w:val="40185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3973B7"/>
    <w:multiLevelType w:val="multilevel"/>
    <w:tmpl w:val="276C9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8E7E1F"/>
    <w:multiLevelType w:val="multilevel"/>
    <w:tmpl w:val="8EEA3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F42069"/>
    <w:multiLevelType w:val="multilevel"/>
    <w:tmpl w:val="C106AB4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74C2FAE"/>
    <w:multiLevelType w:val="multilevel"/>
    <w:tmpl w:val="DDBE6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B3519E7"/>
    <w:multiLevelType w:val="multilevel"/>
    <w:tmpl w:val="CE80C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9895D6B"/>
    <w:multiLevelType w:val="multilevel"/>
    <w:tmpl w:val="3A645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D406452"/>
    <w:multiLevelType w:val="multilevel"/>
    <w:tmpl w:val="F5E27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2944CE6"/>
    <w:multiLevelType w:val="multilevel"/>
    <w:tmpl w:val="A8147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44D65D9"/>
    <w:multiLevelType w:val="multilevel"/>
    <w:tmpl w:val="ED684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DDE5824"/>
    <w:multiLevelType w:val="multilevel"/>
    <w:tmpl w:val="371EC7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50238E6"/>
    <w:multiLevelType w:val="multilevel"/>
    <w:tmpl w:val="09729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A133018"/>
    <w:multiLevelType w:val="multilevel"/>
    <w:tmpl w:val="6A969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FA97CF7"/>
    <w:multiLevelType w:val="hybridMultilevel"/>
    <w:tmpl w:val="E0AE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CC09A4"/>
    <w:multiLevelType w:val="hybridMultilevel"/>
    <w:tmpl w:val="2326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226C51"/>
    <w:multiLevelType w:val="multilevel"/>
    <w:tmpl w:val="36CCA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A6E0F3F"/>
    <w:multiLevelType w:val="multilevel"/>
    <w:tmpl w:val="16E0F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B53754B"/>
    <w:multiLevelType w:val="multilevel"/>
    <w:tmpl w:val="267E2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7"/>
  </w:num>
  <w:num w:numId="3">
    <w:abstractNumId w:val="2"/>
  </w:num>
  <w:num w:numId="4">
    <w:abstractNumId w:val="12"/>
  </w:num>
  <w:num w:numId="5">
    <w:abstractNumId w:val="15"/>
  </w:num>
  <w:num w:numId="6">
    <w:abstractNumId w:val="14"/>
  </w:num>
  <w:num w:numId="7">
    <w:abstractNumId w:val="7"/>
  </w:num>
  <w:num w:numId="8">
    <w:abstractNumId w:val="16"/>
  </w:num>
  <w:num w:numId="9">
    <w:abstractNumId w:val="0"/>
  </w:num>
  <w:num w:numId="10">
    <w:abstractNumId w:val="5"/>
  </w:num>
  <w:num w:numId="11">
    <w:abstractNumId w:val="6"/>
  </w:num>
  <w:num w:numId="12">
    <w:abstractNumId w:val="18"/>
  </w:num>
  <w:num w:numId="13">
    <w:abstractNumId w:val="9"/>
  </w:num>
  <w:num w:numId="14">
    <w:abstractNumId w:val="8"/>
  </w:num>
  <w:num w:numId="15">
    <w:abstractNumId w:val="1"/>
  </w:num>
  <w:num w:numId="16">
    <w:abstractNumId w:val="4"/>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30"/>
    <w:rsid w:val="00074999"/>
    <w:rsid w:val="001F08DD"/>
    <w:rsid w:val="002562F4"/>
    <w:rsid w:val="00A30788"/>
    <w:rsid w:val="00AD17B6"/>
    <w:rsid w:val="00B77A6F"/>
    <w:rsid w:val="00D463C3"/>
    <w:rsid w:val="00E5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723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GB"/>
    </w:rPr>
  </w:style>
  <w:style w:type="paragraph" w:styleId="Heading2">
    <w:name w:val="heading 2"/>
    <w:basedOn w:val="Normal"/>
    <w:next w:val="Normal"/>
    <w:link w:val="Heading2Char"/>
    <w:uiPriority w:val="9"/>
    <w:semiHidden/>
    <w:unhideWhenUsed/>
    <w:qFormat/>
    <w:rsid w:val="00E572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57230"/>
    <w:pPr>
      <w:widowControl w:val="0"/>
      <w:autoSpaceDE w:val="0"/>
      <w:autoSpaceDN w:val="0"/>
      <w:spacing w:before="6" w:after="0" w:line="240" w:lineRule="auto"/>
    </w:pPr>
    <w:rPr>
      <w:rFonts w:ascii="Caveat" w:eastAsia="Caveat" w:hAnsi="Caveat" w:cs="Caveat"/>
      <w:b/>
      <w:bCs/>
      <w:sz w:val="48"/>
      <w:szCs w:val="48"/>
    </w:rPr>
  </w:style>
  <w:style w:type="character" w:customStyle="1" w:styleId="TitleChar">
    <w:name w:val="Title Char"/>
    <w:basedOn w:val="DefaultParagraphFont"/>
    <w:link w:val="Title"/>
    <w:uiPriority w:val="10"/>
    <w:rsid w:val="00E57230"/>
    <w:rPr>
      <w:rFonts w:ascii="Caveat" w:eastAsia="Caveat" w:hAnsi="Caveat" w:cs="Caveat"/>
      <w:b/>
      <w:bCs/>
      <w:sz w:val="48"/>
      <w:szCs w:val="48"/>
    </w:rPr>
  </w:style>
  <w:style w:type="character" w:customStyle="1" w:styleId="Heading1Char">
    <w:name w:val="Heading 1 Char"/>
    <w:basedOn w:val="DefaultParagraphFont"/>
    <w:link w:val="Heading1"/>
    <w:uiPriority w:val="9"/>
    <w:rsid w:val="00E57230"/>
    <w:rPr>
      <w:rFonts w:asciiTheme="majorHAnsi" w:eastAsiaTheme="majorEastAsia" w:hAnsiTheme="majorHAnsi" w:cstheme="majorBidi"/>
      <w:color w:val="365F91" w:themeColor="accent1" w:themeShade="BF"/>
      <w:sz w:val="32"/>
      <w:szCs w:val="32"/>
      <w:lang w:eastAsia="en-GB"/>
    </w:rPr>
  </w:style>
  <w:style w:type="paragraph" w:styleId="BalloonText">
    <w:name w:val="Balloon Text"/>
    <w:basedOn w:val="Normal"/>
    <w:link w:val="BalloonTextChar"/>
    <w:uiPriority w:val="99"/>
    <w:semiHidden/>
    <w:unhideWhenUsed/>
    <w:rsid w:val="00E5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230"/>
    <w:rPr>
      <w:rFonts w:ascii="Tahoma" w:hAnsi="Tahoma" w:cs="Tahoma"/>
      <w:sz w:val="16"/>
      <w:szCs w:val="16"/>
    </w:rPr>
  </w:style>
  <w:style w:type="paragraph" w:styleId="ListParagraph">
    <w:name w:val="List Paragraph"/>
    <w:basedOn w:val="Normal"/>
    <w:uiPriority w:val="34"/>
    <w:qFormat/>
    <w:rsid w:val="00E57230"/>
    <w:pPr>
      <w:widowControl w:val="0"/>
      <w:autoSpaceDE w:val="0"/>
      <w:autoSpaceDN w:val="0"/>
      <w:spacing w:before="40" w:after="0" w:line="240" w:lineRule="auto"/>
      <w:ind w:left="785" w:hanging="361"/>
    </w:pPr>
    <w:rPr>
      <w:rFonts w:ascii="Lato" w:eastAsia="Lato" w:hAnsi="Lato" w:cs="Lato"/>
    </w:rPr>
  </w:style>
  <w:style w:type="character" w:customStyle="1" w:styleId="Heading2Char">
    <w:name w:val="Heading 2 Char"/>
    <w:basedOn w:val="DefaultParagraphFont"/>
    <w:link w:val="Heading2"/>
    <w:uiPriority w:val="9"/>
    <w:semiHidden/>
    <w:rsid w:val="00E5723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1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723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GB"/>
    </w:rPr>
  </w:style>
  <w:style w:type="paragraph" w:styleId="Heading2">
    <w:name w:val="heading 2"/>
    <w:basedOn w:val="Normal"/>
    <w:next w:val="Normal"/>
    <w:link w:val="Heading2Char"/>
    <w:uiPriority w:val="9"/>
    <w:semiHidden/>
    <w:unhideWhenUsed/>
    <w:qFormat/>
    <w:rsid w:val="00E572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57230"/>
    <w:pPr>
      <w:widowControl w:val="0"/>
      <w:autoSpaceDE w:val="0"/>
      <w:autoSpaceDN w:val="0"/>
      <w:spacing w:before="6" w:after="0" w:line="240" w:lineRule="auto"/>
    </w:pPr>
    <w:rPr>
      <w:rFonts w:ascii="Caveat" w:eastAsia="Caveat" w:hAnsi="Caveat" w:cs="Caveat"/>
      <w:b/>
      <w:bCs/>
      <w:sz w:val="48"/>
      <w:szCs w:val="48"/>
    </w:rPr>
  </w:style>
  <w:style w:type="character" w:customStyle="1" w:styleId="TitleChar">
    <w:name w:val="Title Char"/>
    <w:basedOn w:val="DefaultParagraphFont"/>
    <w:link w:val="Title"/>
    <w:uiPriority w:val="10"/>
    <w:rsid w:val="00E57230"/>
    <w:rPr>
      <w:rFonts w:ascii="Caveat" w:eastAsia="Caveat" w:hAnsi="Caveat" w:cs="Caveat"/>
      <w:b/>
      <w:bCs/>
      <w:sz w:val="48"/>
      <w:szCs w:val="48"/>
    </w:rPr>
  </w:style>
  <w:style w:type="character" w:customStyle="1" w:styleId="Heading1Char">
    <w:name w:val="Heading 1 Char"/>
    <w:basedOn w:val="DefaultParagraphFont"/>
    <w:link w:val="Heading1"/>
    <w:uiPriority w:val="9"/>
    <w:rsid w:val="00E57230"/>
    <w:rPr>
      <w:rFonts w:asciiTheme="majorHAnsi" w:eastAsiaTheme="majorEastAsia" w:hAnsiTheme="majorHAnsi" w:cstheme="majorBidi"/>
      <w:color w:val="365F91" w:themeColor="accent1" w:themeShade="BF"/>
      <w:sz w:val="32"/>
      <w:szCs w:val="32"/>
      <w:lang w:eastAsia="en-GB"/>
    </w:rPr>
  </w:style>
  <w:style w:type="paragraph" w:styleId="BalloonText">
    <w:name w:val="Balloon Text"/>
    <w:basedOn w:val="Normal"/>
    <w:link w:val="BalloonTextChar"/>
    <w:uiPriority w:val="99"/>
    <w:semiHidden/>
    <w:unhideWhenUsed/>
    <w:rsid w:val="00E5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230"/>
    <w:rPr>
      <w:rFonts w:ascii="Tahoma" w:hAnsi="Tahoma" w:cs="Tahoma"/>
      <w:sz w:val="16"/>
      <w:szCs w:val="16"/>
    </w:rPr>
  </w:style>
  <w:style w:type="paragraph" w:styleId="ListParagraph">
    <w:name w:val="List Paragraph"/>
    <w:basedOn w:val="Normal"/>
    <w:uiPriority w:val="34"/>
    <w:qFormat/>
    <w:rsid w:val="00E57230"/>
    <w:pPr>
      <w:widowControl w:val="0"/>
      <w:autoSpaceDE w:val="0"/>
      <w:autoSpaceDN w:val="0"/>
      <w:spacing w:before="40" w:after="0" w:line="240" w:lineRule="auto"/>
      <w:ind w:left="785" w:hanging="361"/>
    </w:pPr>
    <w:rPr>
      <w:rFonts w:ascii="Lato" w:eastAsia="Lato" w:hAnsi="Lato" w:cs="Lato"/>
    </w:rPr>
  </w:style>
  <w:style w:type="character" w:customStyle="1" w:styleId="Heading2Char">
    <w:name w:val="Heading 2 Char"/>
    <w:basedOn w:val="DefaultParagraphFont"/>
    <w:link w:val="Heading2"/>
    <w:uiPriority w:val="9"/>
    <w:semiHidden/>
    <w:rsid w:val="00E5723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1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powprimary.com/subjects/relationships-and-sex-educ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Loney</dc:creator>
  <cp:lastModifiedBy>Alex Loney</cp:lastModifiedBy>
  <cp:revision>2</cp:revision>
  <dcterms:created xsi:type="dcterms:W3CDTF">2022-10-13T12:38:00Z</dcterms:created>
  <dcterms:modified xsi:type="dcterms:W3CDTF">2022-10-14T07:09:00Z</dcterms:modified>
</cp:coreProperties>
</file>